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1997FD" w14:textId="77777777" w:rsidR="005B4F6F" w:rsidRDefault="005B4F6F"/>
    <w:p w14:paraId="3DE8911D" w14:textId="77777777" w:rsidR="00B30AF0" w:rsidRDefault="00B30AF0"/>
    <w:p w14:paraId="1E13D4F6" w14:textId="77777777" w:rsidR="00B30AF0" w:rsidRDefault="00B30AF0" w:rsidP="00B30AF0">
      <w:pPr>
        <w:jc w:val="center"/>
        <w:rPr>
          <w:sz w:val="56"/>
          <w:szCs w:val="56"/>
        </w:rPr>
      </w:pPr>
      <w:r w:rsidRPr="00B30AF0">
        <w:rPr>
          <w:sz w:val="56"/>
          <w:szCs w:val="56"/>
        </w:rPr>
        <w:t>New Mexico Beekeepers Association</w:t>
      </w:r>
    </w:p>
    <w:p w14:paraId="79DDA985" w14:textId="77777777" w:rsidR="00B30AF0" w:rsidRDefault="00B30AF0" w:rsidP="00B30AF0">
      <w:pPr>
        <w:jc w:val="center"/>
        <w:rPr>
          <w:sz w:val="56"/>
          <w:szCs w:val="56"/>
        </w:rPr>
      </w:pPr>
    </w:p>
    <w:p w14:paraId="47BD5072" w14:textId="77777777" w:rsidR="00B30AF0" w:rsidRDefault="00B30AF0" w:rsidP="00B30AF0">
      <w:pPr>
        <w:jc w:val="center"/>
        <w:rPr>
          <w:sz w:val="56"/>
          <w:szCs w:val="56"/>
        </w:rPr>
      </w:pPr>
      <w:r>
        <w:rPr>
          <w:sz w:val="56"/>
          <w:szCs w:val="56"/>
        </w:rPr>
        <w:t>REQUEST FOR PROPOSALS (RFP)</w:t>
      </w:r>
    </w:p>
    <w:p w14:paraId="44C40C71" w14:textId="77777777" w:rsidR="00B30AF0" w:rsidRDefault="00B30AF0" w:rsidP="00B30AF0">
      <w:pPr>
        <w:jc w:val="center"/>
        <w:rPr>
          <w:sz w:val="48"/>
          <w:szCs w:val="48"/>
        </w:rPr>
      </w:pPr>
      <w:r w:rsidRPr="00B30AF0">
        <w:rPr>
          <w:sz w:val="48"/>
          <w:szCs w:val="48"/>
        </w:rPr>
        <w:t>Consulting Services Described in Appe</w:t>
      </w:r>
      <w:r>
        <w:rPr>
          <w:sz w:val="48"/>
          <w:szCs w:val="48"/>
        </w:rPr>
        <w:t>n</w:t>
      </w:r>
      <w:r w:rsidRPr="00B30AF0">
        <w:rPr>
          <w:sz w:val="48"/>
          <w:szCs w:val="48"/>
        </w:rPr>
        <w:t>dix A.</w:t>
      </w:r>
    </w:p>
    <w:p w14:paraId="301E1B86" w14:textId="77777777" w:rsidR="00B30AF0" w:rsidRDefault="00B30AF0" w:rsidP="00B30AF0">
      <w:pPr>
        <w:jc w:val="center"/>
        <w:rPr>
          <w:sz w:val="48"/>
          <w:szCs w:val="48"/>
        </w:rPr>
      </w:pPr>
    </w:p>
    <w:p w14:paraId="0E12C0AB" w14:textId="77777777" w:rsidR="00B30AF0" w:rsidRDefault="00B30AF0" w:rsidP="00B30AF0">
      <w:pPr>
        <w:jc w:val="center"/>
        <w:rPr>
          <w:sz w:val="40"/>
          <w:szCs w:val="40"/>
        </w:rPr>
      </w:pPr>
      <w:r w:rsidRPr="00B30AF0">
        <w:rPr>
          <w:sz w:val="40"/>
          <w:szCs w:val="40"/>
        </w:rPr>
        <w:t>ORGANIZATIONAL PLANNING AND TRAINING RETREAT</w:t>
      </w:r>
    </w:p>
    <w:p w14:paraId="00762390" w14:textId="77777777" w:rsidR="00B30AF0" w:rsidRDefault="00B30AF0" w:rsidP="00B30AF0">
      <w:pPr>
        <w:jc w:val="center"/>
        <w:rPr>
          <w:sz w:val="40"/>
          <w:szCs w:val="40"/>
        </w:rPr>
      </w:pPr>
      <w:r>
        <w:rPr>
          <w:sz w:val="40"/>
          <w:szCs w:val="40"/>
        </w:rPr>
        <w:t xml:space="preserve">New Mexico </w:t>
      </w:r>
      <w:proofErr w:type="spellStart"/>
      <w:r>
        <w:rPr>
          <w:sz w:val="40"/>
          <w:szCs w:val="40"/>
        </w:rPr>
        <w:t>BeeKeepers</w:t>
      </w:r>
      <w:proofErr w:type="spellEnd"/>
      <w:r>
        <w:rPr>
          <w:sz w:val="40"/>
          <w:szCs w:val="40"/>
        </w:rPr>
        <w:t xml:space="preserve"> Association</w:t>
      </w:r>
    </w:p>
    <w:p w14:paraId="4F3EEAB5" w14:textId="77777777" w:rsidR="00B30AF0" w:rsidRDefault="00B30AF0" w:rsidP="00B30AF0">
      <w:pPr>
        <w:jc w:val="center"/>
        <w:rPr>
          <w:sz w:val="40"/>
          <w:szCs w:val="40"/>
        </w:rPr>
      </w:pPr>
      <w:r>
        <w:rPr>
          <w:sz w:val="40"/>
          <w:szCs w:val="40"/>
        </w:rPr>
        <w:t>P.O. Box 7188</w:t>
      </w:r>
    </w:p>
    <w:p w14:paraId="3BBEFFB7" w14:textId="77777777" w:rsidR="00B30AF0" w:rsidRDefault="00B30AF0" w:rsidP="00B30AF0">
      <w:pPr>
        <w:jc w:val="center"/>
        <w:rPr>
          <w:sz w:val="40"/>
          <w:szCs w:val="40"/>
        </w:rPr>
      </w:pPr>
      <w:r>
        <w:rPr>
          <w:sz w:val="40"/>
          <w:szCs w:val="40"/>
        </w:rPr>
        <w:t>Albuquerque, NM 871</w:t>
      </w:r>
      <w:r w:rsidR="0008134F">
        <w:rPr>
          <w:sz w:val="40"/>
          <w:szCs w:val="40"/>
        </w:rPr>
        <w:t>94</w:t>
      </w:r>
    </w:p>
    <w:p w14:paraId="2964EC3E" w14:textId="77777777" w:rsidR="00B30AF0" w:rsidRDefault="00B30AF0" w:rsidP="00B30AF0">
      <w:pPr>
        <w:jc w:val="center"/>
        <w:rPr>
          <w:sz w:val="40"/>
          <w:szCs w:val="40"/>
        </w:rPr>
      </w:pPr>
    </w:p>
    <w:p w14:paraId="1FC7DB6B" w14:textId="77777777" w:rsidR="00B30AF0" w:rsidRDefault="00B30AF0" w:rsidP="00B30AF0">
      <w:pPr>
        <w:jc w:val="center"/>
        <w:rPr>
          <w:sz w:val="40"/>
          <w:szCs w:val="40"/>
        </w:rPr>
      </w:pPr>
      <w:r>
        <w:rPr>
          <w:sz w:val="40"/>
          <w:szCs w:val="40"/>
        </w:rPr>
        <w:t>RFP ID:  012018</w:t>
      </w:r>
    </w:p>
    <w:p w14:paraId="513969FE" w14:textId="77777777" w:rsidR="00B30AF0" w:rsidRDefault="00B30AF0" w:rsidP="00B30AF0">
      <w:pPr>
        <w:jc w:val="center"/>
        <w:rPr>
          <w:sz w:val="40"/>
          <w:szCs w:val="40"/>
        </w:rPr>
      </w:pPr>
      <w:r>
        <w:rPr>
          <w:sz w:val="40"/>
          <w:szCs w:val="40"/>
        </w:rPr>
        <w:t>Prepared By: Raymond Espinoza, Vice President NMBKA</w:t>
      </w:r>
    </w:p>
    <w:p w14:paraId="22A4121D" w14:textId="77777777" w:rsidR="00B30AF0" w:rsidRDefault="00B30AF0" w:rsidP="00B30AF0">
      <w:pPr>
        <w:jc w:val="center"/>
        <w:rPr>
          <w:sz w:val="40"/>
          <w:szCs w:val="40"/>
        </w:rPr>
      </w:pPr>
      <w:r>
        <w:rPr>
          <w:sz w:val="40"/>
          <w:szCs w:val="40"/>
        </w:rPr>
        <w:t>Date: January 7, 2018</w:t>
      </w:r>
    </w:p>
    <w:p w14:paraId="0B57980A" w14:textId="77777777" w:rsidR="00B30AF0" w:rsidRDefault="00B30AF0" w:rsidP="00B30AF0">
      <w:pPr>
        <w:jc w:val="center"/>
        <w:rPr>
          <w:sz w:val="40"/>
          <w:szCs w:val="40"/>
        </w:rPr>
      </w:pPr>
    </w:p>
    <w:p w14:paraId="3A705F45" w14:textId="77777777" w:rsidR="00B30AF0" w:rsidRDefault="00B30AF0" w:rsidP="00B30AF0">
      <w:pPr>
        <w:jc w:val="center"/>
        <w:rPr>
          <w:sz w:val="40"/>
          <w:szCs w:val="40"/>
        </w:rPr>
      </w:pPr>
    </w:p>
    <w:p w14:paraId="0403B748" w14:textId="77777777" w:rsidR="00B30AF0" w:rsidRDefault="00B30AF0" w:rsidP="00B30AF0">
      <w:pPr>
        <w:jc w:val="center"/>
        <w:rPr>
          <w:sz w:val="40"/>
          <w:szCs w:val="40"/>
        </w:rPr>
      </w:pPr>
    </w:p>
    <w:p w14:paraId="1D9AF723" w14:textId="77777777" w:rsidR="00B30AF0" w:rsidRDefault="00B30AF0" w:rsidP="00B30AF0">
      <w:pPr>
        <w:jc w:val="center"/>
        <w:rPr>
          <w:sz w:val="40"/>
          <w:szCs w:val="40"/>
        </w:rPr>
      </w:pPr>
      <w:r>
        <w:rPr>
          <w:sz w:val="40"/>
          <w:szCs w:val="40"/>
        </w:rPr>
        <w:lastRenderedPageBreak/>
        <w:t>REQUEST FOR PROPOSAL</w:t>
      </w:r>
    </w:p>
    <w:p w14:paraId="5D07B31C" w14:textId="77777777" w:rsidR="00B30AF0" w:rsidRDefault="00B30AF0" w:rsidP="00B30AF0">
      <w:pPr>
        <w:jc w:val="center"/>
        <w:rPr>
          <w:sz w:val="40"/>
          <w:szCs w:val="40"/>
        </w:rPr>
      </w:pPr>
      <w:r>
        <w:rPr>
          <w:sz w:val="40"/>
          <w:szCs w:val="40"/>
        </w:rPr>
        <w:t>ORGANIZATIONAL PLANNING AND TRAINING RETREAT</w:t>
      </w:r>
    </w:p>
    <w:p w14:paraId="0B6F1842" w14:textId="77777777" w:rsidR="00B30AF0" w:rsidRDefault="00B30AF0" w:rsidP="00B30AF0">
      <w:pPr>
        <w:jc w:val="center"/>
        <w:rPr>
          <w:sz w:val="40"/>
          <w:szCs w:val="40"/>
        </w:rPr>
      </w:pPr>
      <w:r>
        <w:rPr>
          <w:sz w:val="40"/>
          <w:szCs w:val="40"/>
        </w:rPr>
        <w:t>Albuquerque, New Mexico</w:t>
      </w:r>
    </w:p>
    <w:p w14:paraId="400262B6" w14:textId="77777777" w:rsidR="00B30AF0" w:rsidRDefault="00B30AF0" w:rsidP="00B30AF0">
      <w:pPr>
        <w:jc w:val="both"/>
        <w:rPr>
          <w:sz w:val="40"/>
          <w:szCs w:val="40"/>
        </w:rPr>
      </w:pPr>
    </w:p>
    <w:p w14:paraId="3691A594" w14:textId="77777777" w:rsidR="00B30AF0" w:rsidRDefault="00B30AF0" w:rsidP="00401425">
      <w:pPr>
        <w:spacing w:after="0" w:line="240" w:lineRule="auto"/>
        <w:jc w:val="both"/>
        <w:rPr>
          <w:sz w:val="40"/>
          <w:szCs w:val="40"/>
        </w:rPr>
      </w:pPr>
      <w:r>
        <w:rPr>
          <w:sz w:val="40"/>
          <w:szCs w:val="40"/>
        </w:rPr>
        <w:t>RFP ID: 012018</w:t>
      </w:r>
    </w:p>
    <w:p w14:paraId="0C89E0DB" w14:textId="2CD46F10" w:rsidR="00B30AF0" w:rsidRDefault="00BD0213" w:rsidP="00401425">
      <w:pPr>
        <w:spacing w:after="0" w:line="240" w:lineRule="auto"/>
        <w:jc w:val="both"/>
        <w:rPr>
          <w:sz w:val="40"/>
          <w:szCs w:val="40"/>
        </w:rPr>
      </w:pPr>
      <w:r>
        <w:rPr>
          <w:sz w:val="40"/>
          <w:szCs w:val="40"/>
        </w:rPr>
        <w:t>SUBMISSION DEADLINE: January</w:t>
      </w:r>
      <w:r w:rsidR="00B30AF0">
        <w:rPr>
          <w:sz w:val="40"/>
          <w:szCs w:val="40"/>
        </w:rPr>
        <w:t xml:space="preserve"> </w:t>
      </w:r>
      <w:r w:rsidR="00580D52">
        <w:rPr>
          <w:sz w:val="40"/>
          <w:szCs w:val="40"/>
        </w:rPr>
        <w:t>26</w:t>
      </w:r>
      <w:r w:rsidR="00B30AF0">
        <w:rPr>
          <w:sz w:val="40"/>
          <w:szCs w:val="40"/>
        </w:rPr>
        <w:t>, 2018</w:t>
      </w:r>
    </w:p>
    <w:p w14:paraId="2083ECFB" w14:textId="77777777" w:rsidR="00401425" w:rsidRDefault="00401425" w:rsidP="00401425">
      <w:pPr>
        <w:spacing w:after="0" w:line="240" w:lineRule="auto"/>
        <w:jc w:val="both"/>
        <w:rPr>
          <w:sz w:val="40"/>
          <w:szCs w:val="40"/>
        </w:rPr>
      </w:pPr>
      <w:r>
        <w:rPr>
          <w:sz w:val="40"/>
          <w:szCs w:val="40"/>
        </w:rPr>
        <w:t>QUESTION SUBMISSION DEADLINE:  JANUARY 17, 2018</w:t>
      </w:r>
    </w:p>
    <w:p w14:paraId="00270E3D" w14:textId="77777777" w:rsidR="00401425" w:rsidRDefault="00401425" w:rsidP="00401425">
      <w:pPr>
        <w:spacing w:after="0" w:line="240" w:lineRule="auto"/>
        <w:jc w:val="both"/>
        <w:rPr>
          <w:sz w:val="40"/>
          <w:szCs w:val="40"/>
        </w:rPr>
      </w:pPr>
    </w:p>
    <w:p w14:paraId="7559DE59" w14:textId="77777777" w:rsidR="00401425" w:rsidRDefault="00401425" w:rsidP="00401425">
      <w:pPr>
        <w:spacing w:after="0" w:line="240" w:lineRule="auto"/>
        <w:jc w:val="both"/>
        <w:rPr>
          <w:sz w:val="36"/>
          <w:szCs w:val="36"/>
        </w:rPr>
      </w:pPr>
      <w:r w:rsidRPr="00401425">
        <w:rPr>
          <w:sz w:val="36"/>
          <w:szCs w:val="36"/>
        </w:rPr>
        <w:t xml:space="preserve">Questions may be submitted in written form no later than January </w:t>
      </w:r>
      <w:proofErr w:type="gramStart"/>
      <w:r w:rsidRPr="00401425">
        <w:rPr>
          <w:sz w:val="36"/>
          <w:szCs w:val="36"/>
        </w:rPr>
        <w:t>17</w:t>
      </w:r>
      <w:r w:rsidRPr="00401425">
        <w:rPr>
          <w:sz w:val="36"/>
          <w:szCs w:val="36"/>
          <w:vertAlign w:val="superscript"/>
        </w:rPr>
        <w:t>th</w:t>
      </w:r>
      <w:proofErr w:type="gramEnd"/>
      <w:r w:rsidRPr="00401425">
        <w:rPr>
          <w:sz w:val="36"/>
          <w:szCs w:val="36"/>
        </w:rPr>
        <w:t xml:space="preserve"> 2018 to:</w:t>
      </w:r>
    </w:p>
    <w:p w14:paraId="13B3F246" w14:textId="77777777" w:rsidR="00401425" w:rsidRDefault="00401425" w:rsidP="00401425">
      <w:pPr>
        <w:spacing w:after="0" w:line="240" w:lineRule="auto"/>
        <w:jc w:val="both"/>
        <w:rPr>
          <w:sz w:val="36"/>
          <w:szCs w:val="36"/>
        </w:rPr>
      </w:pPr>
    </w:p>
    <w:p w14:paraId="7962258B" w14:textId="77777777" w:rsidR="00401425" w:rsidRDefault="00401425" w:rsidP="00401425">
      <w:pPr>
        <w:spacing w:after="0" w:line="240" w:lineRule="auto"/>
        <w:jc w:val="both"/>
        <w:rPr>
          <w:sz w:val="36"/>
          <w:szCs w:val="36"/>
        </w:rPr>
      </w:pPr>
      <w:r>
        <w:rPr>
          <w:sz w:val="36"/>
          <w:szCs w:val="36"/>
        </w:rPr>
        <w:t>RFP Contact Name:  Jessie Brown</w:t>
      </w:r>
    </w:p>
    <w:p w14:paraId="45473597" w14:textId="77777777" w:rsidR="008F4751" w:rsidRPr="008F4751" w:rsidRDefault="008F4751" w:rsidP="008F4751">
      <w:pPr>
        <w:spacing w:after="0" w:line="240" w:lineRule="auto"/>
        <w:jc w:val="both"/>
        <w:rPr>
          <w:sz w:val="36"/>
          <w:szCs w:val="36"/>
        </w:rPr>
      </w:pPr>
      <w:r>
        <w:rPr>
          <w:sz w:val="36"/>
          <w:szCs w:val="36"/>
        </w:rPr>
        <w:t xml:space="preserve">Phone: </w:t>
      </w:r>
      <w:r w:rsidRPr="008F4751">
        <w:rPr>
          <w:sz w:val="36"/>
          <w:szCs w:val="36"/>
        </w:rPr>
        <w:t xml:space="preserve">505-710-3277. </w:t>
      </w:r>
    </w:p>
    <w:p w14:paraId="57DFB181" w14:textId="77777777" w:rsidR="00401425" w:rsidRDefault="00401425" w:rsidP="00401425">
      <w:pPr>
        <w:spacing w:after="0" w:line="240" w:lineRule="auto"/>
        <w:jc w:val="both"/>
        <w:rPr>
          <w:sz w:val="36"/>
          <w:szCs w:val="36"/>
        </w:rPr>
      </w:pPr>
      <w:r>
        <w:rPr>
          <w:sz w:val="36"/>
          <w:szCs w:val="36"/>
        </w:rPr>
        <w:t xml:space="preserve">Email:  </w:t>
      </w:r>
      <w:hyperlink r:id="rId8" w:tgtFrame="_blank" w:history="1">
        <w:r w:rsidR="00541BC1" w:rsidRPr="00541BC1">
          <w:rPr>
            <w:rStyle w:val="Hyperlink"/>
            <w:sz w:val="36"/>
            <w:szCs w:val="36"/>
          </w:rPr>
          <w:t>president@nmbeekeepers.org</w:t>
        </w:r>
      </w:hyperlink>
    </w:p>
    <w:p w14:paraId="3BA97EED" w14:textId="77777777" w:rsidR="00401425" w:rsidRDefault="00401425" w:rsidP="00401425">
      <w:pPr>
        <w:spacing w:after="0" w:line="240" w:lineRule="auto"/>
        <w:jc w:val="both"/>
        <w:rPr>
          <w:sz w:val="36"/>
          <w:szCs w:val="36"/>
        </w:rPr>
      </w:pPr>
    </w:p>
    <w:p w14:paraId="70771480" w14:textId="77777777" w:rsidR="00401425" w:rsidRDefault="00401425" w:rsidP="00401425">
      <w:pPr>
        <w:spacing w:after="0" w:line="240" w:lineRule="auto"/>
        <w:jc w:val="both"/>
        <w:rPr>
          <w:sz w:val="36"/>
          <w:szCs w:val="36"/>
        </w:rPr>
      </w:pPr>
    </w:p>
    <w:p w14:paraId="235A5A81" w14:textId="77777777" w:rsidR="00401425" w:rsidRDefault="00401425" w:rsidP="00401425">
      <w:pPr>
        <w:spacing w:after="0" w:line="240" w:lineRule="auto"/>
        <w:jc w:val="both"/>
        <w:rPr>
          <w:sz w:val="36"/>
          <w:szCs w:val="36"/>
        </w:rPr>
      </w:pPr>
    </w:p>
    <w:p w14:paraId="5C4EBED5" w14:textId="77777777" w:rsidR="00401425" w:rsidRDefault="00401425" w:rsidP="00401425">
      <w:pPr>
        <w:spacing w:after="0" w:line="240" w:lineRule="auto"/>
        <w:jc w:val="both"/>
        <w:rPr>
          <w:sz w:val="36"/>
          <w:szCs w:val="36"/>
        </w:rPr>
      </w:pPr>
    </w:p>
    <w:p w14:paraId="53FBE584" w14:textId="77777777" w:rsidR="00401425" w:rsidRDefault="00401425" w:rsidP="00401425">
      <w:pPr>
        <w:spacing w:after="0" w:line="240" w:lineRule="auto"/>
        <w:jc w:val="both"/>
        <w:rPr>
          <w:sz w:val="36"/>
          <w:szCs w:val="36"/>
        </w:rPr>
      </w:pPr>
    </w:p>
    <w:p w14:paraId="01A0E7A0" w14:textId="77777777" w:rsidR="00401425" w:rsidRDefault="00401425" w:rsidP="00401425">
      <w:pPr>
        <w:spacing w:after="0" w:line="240" w:lineRule="auto"/>
        <w:jc w:val="both"/>
        <w:rPr>
          <w:sz w:val="36"/>
          <w:szCs w:val="36"/>
        </w:rPr>
      </w:pPr>
    </w:p>
    <w:p w14:paraId="14E2A378" w14:textId="77777777" w:rsidR="00401425" w:rsidRDefault="00401425" w:rsidP="00401425">
      <w:pPr>
        <w:spacing w:after="0" w:line="240" w:lineRule="auto"/>
        <w:jc w:val="both"/>
        <w:rPr>
          <w:sz w:val="36"/>
          <w:szCs w:val="36"/>
        </w:rPr>
      </w:pPr>
    </w:p>
    <w:p w14:paraId="55A5EADD" w14:textId="77777777" w:rsidR="00401425" w:rsidRDefault="00401425" w:rsidP="00401425">
      <w:pPr>
        <w:spacing w:after="0" w:line="240" w:lineRule="auto"/>
        <w:jc w:val="both"/>
        <w:rPr>
          <w:sz w:val="36"/>
          <w:szCs w:val="36"/>
        </w:rPr>
      </w:pPr>
    </w:p>
    <w:p w14:paraId="5930156F" w14:textId="77777777" w:rsidR="00401425" w:rsidRDefault="00401425" w:rsidP="00401425">
      <w:pPr>
        <w:spacing w:after="0" w:line="240" w:lineRule="auto"/>
        <w:jc w:val="both"/>
        <w:rPr>
          <w:sz w:val="36"/>
          <w:szCs w:val="36"/>
        </w:rPr>
      </w:pPr>
    </w:p>
    <w:p w14:paraId="24B3301F" w14:textId="77777777" w:rsidR="00401425" w:rsidRDefault="00401425" w:rsidP="00401425">
      <w:pPr>
        <w:spacing w:after="0" w:line="240" w:lineRule="auto"/>
        <w:jc w:val="both"/>
        <w:rPr>
          <w:sz w:val="36"/>
          <w:szCs w:val="36"/>
        </w:rPr>
      </w:pPr>
    </w:p>
    <w:p w14:paraId="0949E537" w14:textId="77777777" w:rsidR="00401425" w:rsidRDefault="00401425" w:rsidP="00401425">
      <w:pPr>
        <w:spacing w:after="0" w:line="240" w:lineRule="auto"/>
        <w:jc w:val="both"/>
        <w:rPr>
          <w:sz w:val="36"/>
          <w:szCs w:val="36"/>
        </w:rPr>
      </w:pPr>
    </w:p>
    <w:p w14:paraId="72EB1B2F" w14:textId="77777777" w:rsidR="00401425" w:rsidRDefault="00401425" w:rsidP="00401425">
      <w:pPr>
        <w:spacing w:after="0" w:line="240" w:lineRule="auto"/>
        <w:jc w:val="both"/>
        <w:rPr>
          <w:sz w:val="36"/>
          <w:szCs w:val="36"/>
        </w:rPr>
      </w:pPr>
    </w:p>
    <w:p w14:paraId="407EE0B8" w14:textId="77777777" w:rsidR="00401425" w:rsidRDefault="00401425" w:rsidP="00401425">
      <w:pPr>
        <w:spacing w:after="0" w:line="240" w:lineRule="auto"/>
        <w:jc w:val="both"/>
        <w:rPr>
          <w:sz w:val="36"/>
          <w:szCs w:val="36"/>
        </w:rPr>
      </w:pPr>
    </w:p>
    <w:p w14:paraId="5E7FDC6B" w14:textId="77777777" w:rsidR="00401425" w:rsidRDefault="00401425" w:rsidP="00301DEF">
      <w:pPr>
        <w:spacing w:after="0" w:line="240" w:lineRule="auto"/>
        <w:rPr>
          <w:sz w:val="36"/>
          <w:szCs w:val="36"/>
        </w:rPr>
      </w:pPr>
      <w:r>
        <w:rPr>
          <w:sz w:val="36"/>
          <w:szCs w:val="36"/>
        </w:rPr>
        <w:t>Introduction</w:t>
      </w:r>
    </w:p>
    <w:p w14:paraId="6A37CC16" w14:textId="77777777" w:rsidR="00401425" w:rsidRDefault="00401425" w:rsidP="00301DEF">
      <w:pPr>
        <w:spacing w:after="0" w:line="240" w:lineRule="auto"/>
        <w:rPr>
          <w:sz w:val="36"/>
          <w:szCs w:val="36"/>
        </w:rPr>
      </w:pPr>
    </w:p>
    <w:p w14:paraId="799D5250" w14:textId="77777777" w:rsidR="00401425" w:rsidRDefault="00401425" w:rsidP="00301DEF">
      <w:pPr>
        <w:spacing w:after="0" w:line="240" w:lineRule="auto"/>
        <w:rPr>
          <w:sz w:val="36"/>
          <w:szCs w:val="36"/>
        </w:rPr>
      </w:pPr>
      <w:r>
        <w:rPr>
          <w:sz w:val="36"/>
          <w:szCs w:val="36"/>
        </w:rPr>
        <w:t xml:space="preserve">The New Mexico </w:t>
      </w:r>
      <w:proofErr w:type="spellStart"/>
      <w:r>
        <w:rPr>
          <w:sz w:val="36"/>
          <w:szCs w:val="36"/>
        </w:rPr>
        <w:t>BeeKeepers</w:t>
      </w:r>
      <w:proofErr w:type="spellEnd"/>
      <w:r>
        <w:rPr>
          <w:sz w:val="36"/>
          <w:szCs w:val="36"/>
        </w:rPr>
        <w:t xml:space="preserve"> Association invites and welcomes proposals for their Organizational Planning and Training Retreat project. We invite you to submit a proposal.  Please take the time to carefully read and become familiar with the proposal requirements. All proposals submitted for consideration must be received via mail by the date specified above under the “SUBMISSION DEADLINE”.</w:t>
      </w:r>
    </w:p>
    <w:p w14:paraId="236BBD9A" w14:textId="77777777" w:rsidR="00401425" w:rsidRDefault="00401425" w:rsidP="00301DEF">
      <w:pPr>
        <w:spacing w:after="0" w:line="240" w:lineRule="auto"/>
        <w:rPr>
          <w:sz w:val="36"/>
          <w:szCs w:val="36"/>
        </w:rPr>
      </w:pPr>
    </w:p>
    <w:p w14:paraId="77557E34" w14:textId="77777777" w:rsidR="00465DF6" w:rsidRDefault="00401425" w:rsidP="00301DEF">
      <w:pPr>
        <w:spacing w:after="0" w:line="240" w:lineRule="auto"/>
        <w:rPr>
          <w:i/>
          <w:sz w:val="36"/>
          <w:szCs w:val="36"/>
        </w:rPr>
      </w:pPr>
      <w:r>
        <w:rPr>
          <w:i/>
          <w:sz w:val="36"/>
          <w:szCs w:val="36"/>
        </w:rPr>
        <w:t>BIDDERS SHOULD NOTE THAT ANY AND ALL WORK INTENDED TO BE SUBCONTRACTED AS PART OF THE BID SUBMITTAL MUST BE ACCOMPANIED BY BACKGROUND</w:t>
      </w:r>
      <w:r w:rsidR="00465DF6">
        <w:rPr>
          <w:i/>
          <w:sz w:val="36"/>
          <w:szCs w:val="36"/>
        </w:rPr>
        <w:t xml:space="preserve"> MATERIAL AND REFERENCES FOR PROPOSED CONTRATOR/S – NO EXCEPTIONS.</w:t>
      </w:r>
    </w:p>
    <w:p w14:paraId="25D7991D" w14:textId="77777777" w:rsidR="00465DF6" w:rsidRDefault="00465DF6" w:rsidP="00301DEF">
      <w:pPr>
        <w:spacing w:after="0" w:line="240" w:lineRule="auto"/>
        <w:rPr>
          <w:sz w:val="36"/>
          <w:szCs w:val="36"/>
        </w:rPr>
      </w:pPr>
    </w:p>
    <w:p w14:paraId="5B19A9B4" w14:textId="77777777" w:rsidR="00465DF6" w:rsidRDefault="00465DF6" w:rsidP="00301DEF">
      <w:pPr>
        <w:spacing w:after="0" w:line="240" w:lineRule="auto"/>
        <w:rPr>
          <w:sz w:val="36"/>
          <w:szCs w:val="36"/>
        </w:rPr>
      </w:pPr>
      <w:r>
        <w:rPr>
          <w:sz w:val="36"/>
          <w:szCs w:val="36"/>
        </w:rPr>
        <w:t>PROJECT LOCATION</w:t>
      </w:r>
    </w:p>
    <w:p w14:paraId="029032C4" w14:textId="77777777" w:rsidR="00465DF6" w:rsidRDefault="00465DF6" w:rsidP="00301DEF">
      <w:pPr>
        <w:spacing w:after="0" w:line="240" w:lineRule="auto"/>
        <w:rPr>
          <w:sz w:val="36"/>
          <w:szCs w:val="36"/>
        </w:rPr>
      </w:pPr>
      <w:r>
        <w:rPr>
          <w:sz w:val="36"/>
          <w:szCs w:val="36"/>
        </w:rPr>
        <w:t>The bid proposal is being requested for Organizational Planning and Training Retreat which be held in Albuquerque location to be announced.</w:t>
      </w:r>
    </w:p>
    <w:p w14:paraId="70F82A8B" w14:textId="77777777" w:rsidR="00465DF6" w:rsidRDefault="00465DF6" w:rsidP="00301DEF">
      <w:pPr>
        <w:spacing w:after="0" w:line="240" w:lineRule="auto"/>
        <w:rPr>
          <w:sz w:val="36"/>
          <w:szCs w:val="36"/>
        </w:rPr>
      </w:pPr>
    </w:p>
    <w:p w14:paraId="7B85102E" w14:textId="77777777" w:rsidR="00465DF6" w:rsidRDefault="00465DF6" w:rsidP="00301DEF">
      <w:pPr>
        <w:spacing w:after="0" w:line="240" w:lineRule="auto"/>
        <w:rPr>
          <w:sz w:val="36"/>
          <w:szCs w:val="36"/>
        </w:rPr>
      </w:pPr>
      <w:r>
        <w:rPr>
          <w:sz w:val="36"/>
          <w:szCs w:val="36"/>
        </w:rPr>
        <w:t>PROJECT OBJECTIVE:</w:t>
      </w:r>
    </w:p>
    <w:p w14:paraId="3ACAA507" w14:textId="77777777" w:rsidR="00465DF6" w:rsidRDefault="00465DF6" w:rsidP="00301DEF">
      <w:pPr>
        <w:spacing w:after="0" w:line="240" w:lineRule="auto"/>
        <w:rPr>
          <w:sz w:val="36"/>
          <w:szCs w:val="36"/>
        </w:rPr>
      </w:pPr>
    </w:p>
    <w:p w14:paraId="0B29E22D" w14:textId="77777777" w:rsidR="00465DF6" w:rsidRDefault="00465DF6" w:rsidP="00301DEF">
      <w:pPr>
        <w:spacing w:after="0" w:line="240" w:lineRule="auto"/>
        <w:rPr>
          <w:sz w:val="36"/>
          <w:szCs w:val="36"/>
        </w:rPr>
      </w:pPr>
      <w:r>
        <w:rPr>
          <w:sz w:val="36"/>
          <w:szCs w:val="36"/>
        </w:rPr>
        <w:t xml:space="preserve">The project will be a planning and training retreat to provide opportunity for its leaders to plan and affirm the organization’s mission, review performance, and develop consensus on a strategic direction for the volunteer organization. </w:t>
      </w:r>
    </w:p>
    <w:p w14:paraId="60D689A6" w14:textId="77777777" w:rsidR="00465DF6" w:rsidRDefault="00465DF6" w:rsidP="00301DEF">
      <w:pPr>
        <w:spacing w:after="0" w:line="240" w:lineRule="auto"/>
        <w:rPr>
          <w:sz w:val="36"/>
          <w:szCs w:val="36"/>
        </w:rPr>
      </w:pPr>
    </w:p>
    <w:p w14:paraId="216B9314" w14:textId="77777777" w:rsidR="00465DF6" w:rsidRDefault="00465DF6" w:rsidP="00301DEF">
      <w:pPr>
        <w:spacing w:after="0" w:line="240" w:lineRule="auto"/>
        <w:rPr>
          <w:sz w:val="36"/>
          <w:szCs w:val="36"/>
        </w:rPr>
      </w:pPr>
    </w:p>
    <w:p w14:paraId="36F61DB7" w14:textId="77777777" w:rsidR="00465DF6" w:rsidRDefault="00465DF6" w:rsidP="00301DEF">
      <w:pPr>
        <w:spacing w:after="0" w:line="240" w:lineRule="auto"/>
        <w:rPr>
          <w:sz w:val="36"/>
          <w:szCs w:val="36"/>
        </w:rPr>
      </w:pPr>
    </w:p>
    <w:p w14:paraId="1ADEB8D8" w14:textId="77777777" w:rsidR="00465DF6" w:rsidRDefault="00465DF6" w:rsidP="00301DEF">
      <w:pPr>
        <w:spacing w:after="0" w:line="240" w:lineRule="auto"/>
        <w:rPr>
          <w:sz w:val="36"/>
          <w:szCs w:val="36"/>
        </w:rPr>
      </w:pPr>
      <w:r w:rsidRPr="00465DF6">
        <w:rPr>
          <w:sz w:val="36"/>
          <w:szCs w:val="36"/>
        </w:rPr>
        <w:t>Recommended</w:t>
      </w:r>
      <w:r w:rsidR="005F5463">
        <w:rPr>
          <w:sz w:val="36"/>
          <w:szCs w:val="36"/>
        </w:rPr>
        <w:t xml:space="preserve"> </w:t>
      </w:r>
      <w:r w:rsidRPr="00465DF6">
        <w:rPr>
          <w:sz w:val="36"/>
          <w:szCs w:val="36"/>
        </w:rPr>
        <w:t>objectives of the retreat are as follows:</w:t>
      </w:r>
    </w:p>
    <w:p w14:paraId="6D65F542" w14:textId="77777777" w:rsidR="00465DF6" w:rsidRDefault="00465DF6" w:rsidP="00301DEF">
      <w:pPr>
        <w:spacing w:after="0" w:line="240" w:lineRule="auto"/>
        <w:rPr>
          <w:sz w:val="36"/>
          <w:szCs w:val="36"/>
        </w:rPr>
      </w:pPr>
    </w:p>
    <w:p w14:paraId="7B7EC70E" w14:textId="77777777" w:rsidR="00465DF6" w:rsidRDefault="00465DF6" w:rsidP="00301DEF">
      <w:pPr>
        <w:pStyle w:val="ListParagraph"/>
        <w:numPr>
          <w:ilvl w:val="0"/>
          <w:numId w:val="4"/>
        </w:numPr>
        <w:spacing w:after="0" w:line="240" w:lineRule="auto"/>
        <w:rPr>
          <w:sz w:val="36"/>
          <w:szCs w:val="36"/>
        </w:rPr>
      </w:pPr>
      <w:r>
        <w:rPr>
          <w:sz w:val="36"/>
          <w:szCs w:val="36"/>
        </w:rPr>
        <w:t>build relationships among members,</w:t>
      </w:r>
    </w:p>
    <w:p w14:paraId="49A75B72" w14:textId="77777777" w:rsidR="00465DF6" w:rsidRDefault="00465DF6" w:rsidP="00301DEF">
      <w:pPr>
        <w:pStyle w:val="ListParagraph"/>
        <w:numPr>
          <w:ilvl w:val="0"/>
          <w:numId w:val="4"/>
        </w:numPr>
        <w:spacing w:after="0" w:line="240" w:lineRule="auto"/>
        <w:rPr>
          <w:sz w:val="36"/>
          <w:szCs w:val="36"/>
        </w:rPr>
      </w:pPr>
      <w:r>
        <w:rPr>
          <w:sz w:val="36"/>
          <w:szCs w:val="36"/>
        </w:rPr>
        <w:t>discuss and affirm NMBKA’s mission and develop board and member responsibilities,</w:t>
      </w:r>
    </w:p>
    <w:p w14:paraId="346C0BE4" w14:textId="77777777" w:rsidR="00465DF6" w:rsidRDefault="00465DF6" w:rsidP="00301DEF">
      <w:pPr>
        <w:pStyle w:val="ListParagraph"/>
        <w:numPr>
          <w:ilvl w:val="0"/>
          <w:numId w:val="4"/>
        </w:numPr>
        <w:spacing w:after="0" w:line="240" w:lineRule="auto"/>
        <w:rPr>
          <w:sz w:val="36"/>
          <w:szCs w:val="36"/>
        </w:rPr>
      </w:pPr>
      <w:r>
        <w:rPr>
          <w:sz w:val="36"/>
          <w:szCs w:val="36"/>
        </w:rPr>
        <w:t xml:space="preserve">review NMBKA’s performance </w:t>
      </w:r>
      <w:r w:rsidR="000C4D41">
        <w:rPr>
          <w:sz w:val="36"/>
          <w:szCs w:val="36"/>
        </w:rPr>
        <w:t>and develop measurement tools,</w:t>
      </w:r>
    </w:p>
    <w:p w14:paraId="3010FDC0" w14:textId="77777777" w:rsidR="000C4D41" w:rsidRDefault="000C4D41" w:rsidP="00301DEF">
      <w:pPr>
        <w:pStyle w:val="ListParagraph"/>
        <w:numPr>
          <w:ilvl w:val="0"/>
          <w:numId w:val="4"/>
        </w:numPr>
        <w:spacing w:after="0" w:line="240" w:lineRule="auto"/>
        <w:rPr>
          <w:sz w:val="36"/>
          <w:szCs w:val="36"/>
        </w:rPr>
      </w:pPr>
      <w:r>
        <w:rPr>
          <w:sz w:val="36"/>
          <w:szCs w:val="36"/>
        </w:rPr>
        <w:t>develop and train members on roles and responsibilities,</w:t>
      </w:r>
    </w:p>
    <w:p w14:paraId="16E37303" w14:textId="77777777" w:rsidR="000C4D41" w:rsidRDefault="000C4D41" w:rsidP="00301DEF">
      <w:pPr>
        <w:pStyle w:val="ListParagraph"/>
        <w:numPr>
          <w:ilvl w:val="0"/>
          <w:numId w:val="4"/>
        </w:numPr>
        <w:spacing w:after="0" w:line="240" w:lineRule="auto"/>
        <w:rPr>
          <w:sz w:val="36"/>
          <w:szCs w:val="36"/>
        </w:rPr>
      </w:pPr>
      <w:r>
        <w:rPr>
          <w:sz w:val="36"/>
          <w:szCs w:val="36"/>
        </w:rPr>
        <w:t>Review NMBKA’s performance,</w:t>
      </w:r>
    </w:p>
    <w:p w14:paraId="2EBFFFC6" w14:textId="77777777" w:rsidR="000C4D41" w:rsidRDefault="000C4D41" w:rsidP="00301DEF">
      <w:pPr>
        <w:spacing w:after="0" w:line="240" w:lineRule="auto"/>
        <w:rPr>
          <w:sz w:val="36"/>
          <w:szCs w:val="36"/>
        </w:rPr>
      </w:pPr>
    </w:p>
    <w:p w14:paraId="16C425ED" w14:textId="77777777" w:rsidR="000C4D41" w:rsidRDefault="000C4D41" w:rsidP="00301DEF">
      <w:pPr>
        <w:spacing w:after="0" w:line="240" w:lineRule="auto"/>
        <w:rPr>
          <w:sz w:val="36"/>
          <w:szCs w:val="36"/>
        </w:rPr>
      </w:pPr>
      <w:r>
        <w:rPr>
          <w:sz w:val="36"/>
          <w:szCs w:val="36"/>
        </w:rPr>
        <w:t>PROJECT SCOPE AND SPECIFICATIONS:</w:t>
      </w:r>
    </w:p>
    <w:p w14:paraId="7DEFA426" w14:textId="77777777" w:rsidR="00F2033B" w:rsidRDefault="00F2033B" w:rsidP="00301DEF">
      <w:pPr>
        <w:spacing w:after="0" w:line="240" w:lineRule="auto"/>
        <w:rPr>
          <w:sz w:val="36"/>
          <w:szCs w:val="36"/>
        </w:rPr>
      </w:pPr>
    </w:p>
    <w:p w14:paraId="6D7948B4" w14:textId="77777777" w:rsidR="000C4D41" w:rsidRDefault="000C4D41" w:rsidP="00301DEF">
      <w:pPr>
        <w:spacing w:after="0" w:line="240" w:lineRule="auto"/>
        <w:rPr>
          <w:sz w:val="36"/>
          <w:szCs w:val="36"/>
        </w:rPr>
      </w:pPr>
      <w:r>
        <w:rPr>
          <w:sz w:val="36"/>
          <w:szCs w:val="36"/>
        </w:rPr>
        <w:t xml:space="preserve">Details provided on attached document labeled </w:t>
      </w:r>
      <w:r w:rsidRPr="00CF40EE">
        <w:rPr>
          <w:b/>
          <w:sz w:val="40"/>
          <w:szCs w:val="40"/>
          <w:u w:val="single"/>
        </w:rPr>
        <w:t>Document A.</w:t>
      </w:r>
    </w:p>
    <w:p w14:paraId="60E707D1" w14:textId="77777777" w:rsidR="00F2033B" w:rsidRDefault="00F2033B" w:rsidP="00301DEF">
      <w:pPr>
        <w:spacing w:after="0" w:line="240" w:lineRule="auto"/>
        <w:rPr>
          <w:sz w:val="36"/>
          <w:szCs w:val="36"/>
        </w:rPr>
      </w:pPr>
    </w:p>
    <w:p w14:paraId="1A23C275" w14:textId="77777777" w:rsidR="00F2033B" w:rsidRDefault="00F2033B" w:rsidP="00301DEF">
      <w:pPr>
        <w:spacing w:after="0" w:line="240" w:lineRule="auto"/>
        <w:rPr>
          <w:sz w:val="36"/>
          <w:szCs w:val="36"/>
        </w:rPr>
      </w:pPr>
    </w:p>
    <w:p w14:paraId="68E7BAB3" w14:textId="77777777" w:rsidR="00F2033B" w:rsidRDefault="00F2033B" w:rsidP="00301DEF">
      <w:pPr>
        <w:spacing w:after="0" w:line="240" w:lineRule="auto"/>
        <w:rPr>
          <w:sz w:val="36"/>
          <w:szCs w:val="36"/>
        </w:rPr>
      </w:pPr>
      <w:r>
        <w:rPr>
          <w:sz w:val="36"/>
          <w:szCs w:val="36"/>
        </w:rPr>
        <w:t>SCHEDULED TIMELINE</w:t>
      </w:r>
    </w:p>
    <w:p w14:paraId="1CF247B6" w14:textId="77777777" w:rsidR="00F2033B" w:rsidRDefault="00F2033B" w:rsidP="00301DEF">
      <w:pPr>
        <w:spacing w:after="0" w:line="240" w:lineRule="auto"/>
        <w:rPr>
          <w:sz w:val="36"/>
          <w:szCs w:val="36"/>
        </w:rPr>
      </w:pPr>
    </w:p>
    <w:p w14:paraId="15B5CD10" w14:textId="77777777" w:rsidR="00F2033B" w:rsidRDefault="00F2033B" w:rsidP="00301DEF">
      <w:pPr>
        <w:spacing w:after="0" w:line="240" w:lineRule="auto"/>
        <w:rPr>
          <w:sz w:val="36"/>
          <w:szCs w:val="36"/>
        </w:rPr>
      </w:pPr>
      <w:r>
        <w:rPr>
          <w:sz w:val="36"/>
          <w:szCs w:val="36"/>
        </w:rPr>
        <w:t>The following timeline has been established to ensure that our project objective is achieved; however, the timeline shall be subject to change when deemed necessary by the board.</w:t>
      </w:r>
    </w:p>
    <w:p w14:paraId="7A889E46" w14:textId="77777777" w:rsidR="00F2033B" w:rsidRDefault="00F2033B" w:rsidP="00301DEF">
      <w:pPr>
        <w:spacing w:after="0" w:line="240" w:lineRule="auto"/>
        <w:rPr>
          <w:sz w:val="36"/>
          <w:szCs w:val="36"/>
        </w:rPr>
      </w:pPr>
    </w:p>
    <w:p w14:paraId="662CDDDC" w14:textId="77777777" w:rsidR="00F2033B" w:rsidRDefault="00F2033B" w:rsidP="00301DEF">
      <w:pPr>
        <w:spacing w:after="0" w:line="240" w:lineRule="auto"/>
        <w:rPr>
          <w:sz w:val="36"/>
          <w:szCs w:val="36"/>
        </w:rPr>
      </w:pPr>
      <w:r>
        <w:rPr>
          <w:sz w:val="36"/>
          <w:szCs w:val="36"/>
        </w:rPr>
        <w:t>MILESTONES AND DEADLINES</w:t>
      </w:r>
    </w:p>
    <w:p w14:paraId="624839A1" w14:textId="77777777" w:rsidR="00F2033B" w:rsidRDefault="00F2033B" w:rsidP="00301DEF">
      <w:pPr>
        <w:spacing w:after="0" w:line="240" w:lineRule="auto"/>
        <w:rPr>
          <w:sz w:val="36"/>
          <w:szCs w:val="36"/>
        </w:rPr>
      </w:pPr>
    </w:p>
    <w:p w14:paraId="07D7C73C" w14:textId="77777777" w:rsidR="00F2033B" w:rsidRDefault="00F2033B" w:rsidP="00301DEF">
      <w:pPr>
        <w:spacing w:after="0" w:line="240" w:lineRule="auto"/>
        <w:rPr>
          <w:sz w:val="36"/>
          <w:szCs w:val="36"/>
        </w:rPr>
      </w:pPr>
      <w:r>
        <w:rPr>
          <w:sz w:val="36"/>
          <w:szCs w:val="36"/>
        </w:rPr>
        <w:t>Project to be completed prior to April 2018.</w:t>
      </w:r>
    </w:p>
    <w:p w14:paraId="7C02F1EE" w14:textId="77777777" w:rsidR="00F2033B" w:rsidRDefault="00F2033B" w:rsidP="00301DEF">
      <w:pPr>
        <w:spacing w:after="0" w:line="240" w:lineRule="auto"/>
        <w:rPr>
          <w:sz w:val="36"/>
          <w:szCs w:val="36"/>
        </w:rPr>
      </w:pPr>
    </w:p>
    <w:p w14:paraId="18082CF4" w14:textId="77777777" w:rsidR="00F2033B" w:rsidRDefault="00F2033B" w:rsidP="00301DEF">
      <w:pPr>
        <w:spacing w:after="0" w:line="240" w:lineRule="auto"/>
        <w:rPr>
          <w:sz w:val="36"/>
          <w:szCs w:val="36"/>
        </w:rPr>
      </w:pPr>
      <w:r>
        <w:rPr>
          <w:sz w:val="36"/>
          <w:szCs w:val="36"/>
        </w:rPr>
        <w:t>PROPOSAL BIDDING REQUIREMENTS.</w:t>
      </w:r>
    </w:p>
    <w:p w14:paraId="0CB138ED" w14:textId="77777777" w:rsidR="00F2033B" w:rsidRDefault="00F2033B" w:rsidP="00301DEF">
      <w:pPr>
        <w:spacing w:after="0" w:line="240" w:lineRule="auto"/>
        <w:rPr>
          <w:sz w:val="36"/>
          <w:szCs w:val="36"/>
        </w:rPr>
      </w:pPr>
    </w:p>
    <w:p w14:paraId="05E19CFD" w14:textId="77777777" w:rsidR="00F2033B" w:rsidRDefault="00F2033B" w:rsidP="00301DEF">
      <w:pPr>
        <w:spacing w:after="0" w:line="240" w:lineRule="auto"/>
        <w:rPr>
          <w:sz w:val="36"/>
          <w:szCs w:val="36"/>
        </w:rPr>
      </w:pPr>
      <w:r>
        <w:rPr>
          <w:sz w:val="36"/>
          <w:szCs w:val="36"/>
        </w:rPr>
        <w:t>PROJECT PROPOSAL EXPECTATIONS:</w:t>
      </w:r>
    </w:p>
    <w:p w14:paraId="3B5054ED" w14:textId="77777777" w:rsidR="00F2033B" w:rsidRDefault="00F2033B" w:rsidP="00301DEF">
      <w:pPr>
        <w:spacing w:after="0" w:line="240" w:lineRule="auto"/>
        <w:rPr>
          <w:sz w:val="36"/>
          <w:szCs w:val="36"/>
        </w:rPr>
      </w:pPr>
    </w:p>
    <w:p w14:paraId="13D6D8B9" w14:textId="77777777" w:rsidR="00F2033B" w:rsidRDefault="00F2033B" w:rsidP="00301DEF">
      <w:pPr>
        <w:spacing w:after="0" w:line="240" w:lineRule="auto"/>
        <w:rPr>
          <w:sz w:val="36"/>
          <w:szCs w:val="36"/>
        </w:rPr>
      </w:pPr>
      <w:r>
        <w:rPr>
          <w:sz w:val="36"/>
          <w:szCs w:val="36"/>
        </w:rPr>
        <w:t xml:space="preserve">The New Mexico </w:t>
      </w:r>
      <w:proofErr w:type="spellStart"/>
      <w:r>
        <w:rPr>
          <w:sz w:val="36"/>
          <w:szCs w:val="36"/>
        </w:rPr>
        <w:t>BeeKeepers</w:t>
      </w:r>
      <w:proofErr w:type="spellEnd"/>
      <w:r>
        <w:rPr>
          <w:sz w:val="36"/>
          <w:szCs w:val="36"/>
        </w:rPr>
        <w:t xml:space="preserve"> association shall award the contract to the proposal that best accommodates the various project requirements.  The association reserves the right to award the contract to more than one bidder and to refuse any proposal or contract without obligation to either the New Mexico </w:t>
      </w:r>
      <w:proofErr w:type="spellStart"/>
      <w:r>
        <w:rPr>
          <w:sz w:val="36"/>
          <w:szCs w:val="36"/>
        </w:rPr>
        <w:t>BeeKeepers</w:t>
      </w:r>
      <w:proofErr w:type="spellEnd"/>
      <w:r>
        <w:rPr>
          <w:sz w:val="36"/>
          <w:szCs w:val="36"/>
        </w:rPr>
        <w:t xml:space="preserve"> Association </w:t>
      </w:r>
      <w:r w:rsidR="0029113B">
        <w:rPr>
          <w:sz w:val="36"/>
          <w:szCs w:val="36"/>
        </w:rPr>
        <w:t xml:space="preserve">to </w:t>
      </w:r>
      <w:r>
        <w:rPr>
          <w:sz w:val="36"/>
          <w:szCs w:val="36"/>
        </w:rPr>
        <w:t>any Bidder offering or submitting a proposal.</w:t>
      </w:r>
    </w:p>
    <w:p w14:paraId="3444F5C4" w14:textId="77777777" w:rsidR="00F2033B" w:rsidRDefault="00F2033B" w:rsidP="00301DEF">
      <w:pPr>
        <w:spacing w:after="0" w:line="240" w:lineRule="auto"/>
        <w:rPr>
          <w:sz w:val="36"/>
          <w:szCs w:val="36"/>
        </w:rPr>
      </w:pPr>
    </w:p>
    <w:p w14:paraId="549541C2" w14:textId="77777777" w:rsidR="003B4156" w:rsidRDefault="003B4156" w:rsidP="00301DEF">
      <w:pPr>
        <w:spacing w:after="0" w:line="240" w:lineRule="auto"/>
        <w:rPr>
          <w:sz w:val="36"/>
          <w:szCs w:val="36"/>
        </w:rPr>
      </w:pPr>
      <w:r>
        <w:rPr>
          <w:sz w:val="36"/>
          <w:szCs w:val="36"/>
        </w:rPr>
        <w:t>DEADLINE TO SUBMIT PROPOSAL</w:t>
      </w:r>
    </w:p>
    <w:p w14:paraId="7D089C58" w14:textId="77777777" w:rsidR="003B4156" w:rsidRDefault="003B4156" w:rsidP="00301DEF">
      <w:pPr>
        <w:spacing w:after="0" w:line="240" w:lineRule="auto"/>
        <w:rPr>
          <w:sz w:val="36"/>
          <w:szCs w:val="36"/>
        </w:rPr>
      </w:pPr>
    </w:p>
    <w:p w14:paraId="4E62D940" w14:textId="087AF3E0" w:rsidR="003B4156" w:rsidRDefault="003B4156" w:rsidP="00301DEF">
      <w:pPr>
        <w:spacing w:after="0" w:line="240" w:lineRule="auto"/>
        <w:rPr>
          <w:sz w:val="36"/>
          <w:szCs w:val="36"/>
        </w:rPr>
      </w:pPr>
      <w:r>
        <w:rPr>
          <w:sz w:val="36"/>
          <w:szCs w:val="36"/>
        </w:rPr>
        <w:t xml:space="preserve">All proposals must be received by the New Mexico </w:t>
      </w:r>
      <w:proofErr w:type="spellStart"/>
      <w:r>
        <w:rPr>
          <w:sz w:val="36"/>
          <w:szCs w:val="36"/>
        </w:rPr>
        <w:t>BeeKeepers</w:t>
      </w:r>
      <w:proofErr w:type="spellEnd"/>
      <w:r>
        <w:rPr>
          <w:sz w:val="36"/>
          <w:szCs w:val="36"/>
        </w:rPr>
        <w:t xml:space="preserve"> as</w:t>
      </w:r>
      <w:r w:rsidR="00BD0213">
        <w:rPr>
          <w:sz w:val="36"/>
          <w:szCs w:val="36"/>
        </w:rPr>
        <w:t>sociation no later than January</w:t>
      </w:r>
      <w:bookmarkStart w:id="0" w:name="_GoBack"/>
      <w:bookmarkEnd w:id="0"/>
      <w:r>
        <w:rPr>
          <w:sz w:val="36"/>
          <w:szCs w:val="36"/>
        </w:rPr>
        <w:t xml:space="preserve"> </w:t>
      </w:r>
      <w:r w:rsidR="00580D52">
        <w:rPr>
          <w:sz w:val="36"/>
          <w:szCs w:val="36"/>
        </w:rPr>
        <w:t>26</w:t>
      </w:r>
      <w:r>
        <w:rPr>
          <w:sz w:val="36"/>
          <w:szCs w:val="36"/>
        </w:rPr>
        <w:t>, 2018 for consideration in the project proposal selection process.</w:t>
      </w:r>
    </w:p>
    <w:p w14:paraId="41353AB3" w14:textId="77777777" w:rsidR="003B4156" w:rsidRDefault="003B4156" w:rsidP="00301DEF">
      <w:pPr>
        <w:spacing w:after="0" w:line="240" w:lineRule="auto"/>
        <w:rPr>
          <w:sz w:val="36"/>
          <w:szCs w:val="36"/>
        </w:rPr>
      </w:pPr>
    </w:p>
    <w:p w14:paraId="3219C5B0" w14:textId="77777777" w:rsidR="003B4156" w:rsidRDefault="003B4156" w:rsidP="00301DEF">
      <w:pPr>
        <w:spacing w:after="0" w:line="240" w:lineRule="auto"/>
        <w:rPr>
          <w:sz w:val="36"/>
          <w:szCs w:val="36"/>
        </w:rPr>
      </w:pPr>
      <w:r>
        <w:rPr>
          <w:sz w:val="36"/>
          <w:szCs w:val="36"/>
        </w:rPr>
        <w:t>PROPOSAL SELECTION CRITERIA</w:t>
      </w:r>
    </w:p>
    <w:p w14:paraId="21C1B08E" w14:textId="77777777" w:rsidR="003B4156" w:rsidRDefault="003B4156" w:rsidP="00301DEF">
      <w:pPr>
        <w:spacing w:after="0" w:line="240" w:lineRule="auto"/>
        <w:rPr>
          <w:sz w:val="36"/>
          <w:szCs w:val="36"/>
        </w:rPr>
      </w:pPr>
    </w:p>
    <w:p w14:paraId="1E9EF33B" w14:textId="77777777" w:rsidR="00F2033B" w:rsidRDefault="003B4156" w:rsidP="00301DEF">
      <w:pPr>
        <w:spacing w:after="0" w:line="240" w:lineRule="auto"/>
        <w:rPr>
          <w:sz w:val="36"/>
          <w:szCs w:val="36"/>
        </w:rPr>
      </w:pPr>
      <w:r>
        <w:rPr>
          <w:sz w:val="36"/>
          <w:szCs w:val="36"/>
        </w:rPr>
        <w:t>Only proposals received by the stated deadline will be considered.  All proposals, submitted by the deadline, will be reviewed and evaluated based upon information provided in the submitted proposal.  In addition, consideration will be given to cost and performance projections, furthermore, the following criteria will be given considerable weight in the proposal selection process:</w:t>
      </w:r>
    </w:p>
    <w:p w14:paraId="52E5E863" w14:textId="77777777" w:rsidR="003B4156" w:rsidRDefault="003B4156" w:rsidP="00301DEF">
      <w:pPr>
        <w:spacing w:after="0" w:line="240" w:lineRule="auto"/>
        <w:rPr>
          <w:sz w:val="36"/>
          <w:szCs w:val="36"/>
        </w:rPr>
      </w:pPr>
    </w:p>
    <w:p w14:paraId="59110284" w14:textId="77777777" w:rsidR="003B4156" w:rsidRDefault="003B4156" w:rsidP="00301DEF">
      <w:pPr>
        <w:pStyle w:val="ListParagraph"/>
        <w:numPr>
          <w:ilvl w:val="0"/>
          <w:numId w:val="5"/>
        </w:numPr>
        <w:spacing w:after="0" w:line="240" w:lineRule="auto"/>
        <w:rPr>
          <w:sz w:val="36"/>
          <w:szCs w:val="36"/>
        </w:rPr>
      </w:pPr>
      <w:r>
        <w:rPr>
          <w:sz w:val="36"/>
          <w:szCs w:val="36"/>
        </w:rPr>
        <w:t>Proposals received by the stipulated deadline, must be in correct format.</w:t>
      </w:r>
    </w:p>
    <w:p w14:paraId="7C9A7903" w14:textId="77777777" w:rsidR="003B4156" w:rsidRDefault="003B4156" w:rsidP="00301DEF">
      <w:pPr>
        <w:pStyle w:val="ListParagraph"/>
        <w:numPr>
          <w:ilvl w:val="0"/>
          <w:numId w:val="5"/>
        </w:numPr>
        <w:spacing w:after="0" w:line="240" w:lineRule="auto"/>
        <w:rPr>
          <w:sz w:val="36"/>
          <w:szCs w:val="36"/>
        </w:rPr>
      </w:pPr>
      <w:r>
        <w:rPr>
          <w:sz w:val="36"/>
          <w:szCs w:val="36"/>
        </w:rPr>
        <w:lastRenderedPageBreak/>
        <w:t>Bidders performance history and ability to deliver proposed services as evidenced by prior performance or confirmed by references.</w:t>
      </w:r>
    </w:p>
    <w:p w14:paraId="4D2159FB" w14:textId="77777777" w:rsidR="003B4156" w:rsidRDefault="003B4156" w:rsidP="00301DEF">
      <w:pPr>
        <w:pStyle w:val="ListParagraph"/>
        <w:numPr>
          <w:ilvl w:val="0"/>
          <w:numId w:val="5"/>
        </w:numPr>
        <w:spacing w:after="0" w:line="240" w:lineRule="auto"/>
        <w:rPr>
          <w:sz w:val="36"/>
          <w:szCs w:val="36"/>
        </w:rPr>
      </w:pPr>
      <w:r>
        <w:rPr>
          <w:sz w:val="36"/>
          <w:szCs w:val="36"/>
        </w:rPr>
        <w:t>Bidders ability to provide and deliver qualified personnel having the knowledge, skills and abilities</w:t>
      </w:r>
      <w:r w:rsidR="00535694">
        <w:rPr>
          <w:sz w:val="36"/>
          <w:szCs w:val="36"/>
        </w:rPr>
        <w:t xml:space="preserve"> required to effectively and efficiently execute proposed services.</w:t>
      </w:r>
    </w:p>
    <w:p w14:paraId="1385CF9F" w14:textId="77777777" w:rsidR="00535694" w:rsidRDefault="00535694" w:rsidP="00301DEF">
      <w:pPr>
        <w:pStyle w:val="ListParagraph"/>
        <w:numPr>
          <w:ilvl w:val="0"/>
          <w:numId w:val="5"/>
        </w:numPr>
        <w:spacing w:after="0" w:line="240" w:lineRule="auto"/>
        <w:rPr>
          <w:sz w:val="36"/>
          <w:szCs w:val="36"/>
        </w:rPr>
      </w:pPr>
      <w:r>
        <w:rPr>
          <w:sz w:val="36"/>
          <w:szCs w:val="36"/>
        </w:rPr>
        <w:t>Overall cost effectiveness of the proposal.</w:t>
      </w:r>
    </w:p>
    <w:p w14:paraId="0F7ACDA6" w14:textId="77777777" w:rsidR="00535694" w:rsidRDefault="00535694" w:rsidP="00301DEF">
      <w:pPr>
        <w:spacing w:after="0" w:line="240" w:lineRule="auto"/>
        <w:rPr>
          <w:sz w:val="36"/>
          <w:szCs w:val="36"/>
        </w:rPr>
      </w:pPr>
    </w:p>
    <w:p w14:paraId="75300655" w14:textId="77777777" w:rsidR="00535694" w:rsidRDefault="00535694" w:rsidP="00301DEF">
      <w:pPr>
        <w:spacing w:after="0" w:line="240" w:lineRule="auto"/>
        <w:rPr>
          <w:sz w:val="36"/>
          <w:szCs w:val="36"/>
        </w:rPr>
      </w:pPr>
    </w:p>
    <w:p w14:paraId="4E6FF173" w14:textId="77777777" w:rsidR="00535694" w:rsidRDefault="00535694" w:rsidP="00301DEF">
      <w:pPr>
        <w:spacing w:after="0" w:line="240" w:lineRule="auto"/>
        <w:rPr>
          <w:sz w:val="36"/>
          <w:szCs w:val="36"/>
        </w:rPr>
      </w:pPr>
      <w:r>
        <w:rPr>
          <w:sz w:val="36"/>
          <w:szCs w:val="36"/>
        </w:rPr>
        <w:t>New Mexico Beekeepers association shall reserve the right to cancel, suspend, and/or discontinue any proposal at any time they deem necessary without obligation or notice to the proposing bidder/contractor.</w:t>
      </w:r>
    </w:p>
    <w:p w14:paraId="378EAB4F" w14:textId="77777777" w:rsidR="00535694" w:rsidRDefault="00535694" w:rsidP="00301DEF">
      <w:pPr>
        <w:spacing w:after="0" w:line="240" w:lineRule="auto"/>
        <w:rPr>
          <w:sz w:val="36"/>
          <w:szCs w:val="36"/>
        </w:rPr>
      </w:pPr>
    </w:p>
    <w:p w14:paraId="774ECA11" w14:textId="77777777" w:rsidR="00535694" w:rsidRDefault="00535694" w:rsidP="00301DEF">
      <w:pPr>
        <w:spacing w:after="0" w:line="240" w:lineRule="auto"/>
        <w:rPr>
          <w:sz w:val="36"/>
          <w:szCs w:val="36"/>
        </w:rPr>
      </w:pPr>
      <w:r>
        <w:rPr>
          <w:sz w:val="36"/>
          <w:szCs w:val="36"/>
        </w:rPr>
        <w:t>PROPOSAL SUBMISSION FORMAT</w:t>
      </w:r>
    </w:p>
    <w:p w14:paraId="24AADC3F" w14:textId="77777777" w:rsidR="00535694" w:rsidRDefault="00535694" w:rsidP="00301DEF">
      <w:pPr>
        <w:spacing w:after="0" w:line="240" w:lineRule="auto"/>
        <w:rPr>
          <w:sz w:val="36"/>
          <w:szCs w:val="36"/>
        </w:rPr>
      </w:pPr>
    </w:p>
    <w:p w14:paraId="49D03048" w14:textId="77777777" w:rsidR="00535694" w:rsidRDefault="00535694" w:rsidP="00301DEF">
      <w:pPr>
        <w:spacing w:after="0" w:line="240" w:lineRule="auto"/>
        <w:rPr>
          <w:sz w:val="36"/>
          <w:szCs w:val="36"/>
        </w:rPr>
      </w:pPr>
      <w:r>
        <w:rPr>
          <w:sz w:val="36"/>
          <w:szCs w:val="36"/>
        </w:rPr>
        <w:t>The following is a list of information that the Bidder should include in their proposal submission:</w:t>
      </w:r>
    </w:p>
    <w:p w14:paraId="52D91A5D" w14:textId="77777777" w:rsidR="00535694" w:rsidRDefault="00535694" w:rsidP="00301DEF">
      <w:pPr>
        <w:spacing w:after="0" w:line="240" w:lineRule="auto"/>
        <w:rPr>
          <w:sz w:val="36"/>
          <w:szCs w:val="36"/>
        </w:rPr>
      </w:pPr>
    </w:p>
    <w:p w14:paraId="6DD54450" w14:textId="77777777" w:rsidR="00535694" w:rsidRDefault="00535694" w:rsidP="00301DEF">
      <w:pPr>
        <w:spacing w:after="0" w:line="240" w:lineRule="auto"/>
        <w:rPr>
          <w:sz w:val="36"/>
          <w:szCs w:val="36"/>
        </w:rPr>
      </w:pPr>
      <w:r>
        <w:rPr>
          <w:sz w:val="36"/>
          <w:szCs w:val="36"/>
        </w:rPr>
        <w:t>Summary of Bidder Background</w:t>
      </w:r>
    </w:p>
    <w:p w14:paraId="29AAABCC" w14:textId="77777777" w:rsidR="00535694" w:rsidRDefault="00535694" w:rsidP="00301DEF">
      <w:pPr>
        <w:spacing w:after="0" w:line="240" w:lineRule="auto"/>
        <w:rPr>
          <w:sz w:val="36"/>
          <w:szCs w:val="36"/>
        </w:rPr>
      </w:pPr>
    </w:p>
    <w:p w14:paraId="138D78F8" w14:textId="77777777" w:rsidR="00535694" w:rsidRDefault="00535694" w:rsidP="00301DEF">
      <w:pPr>
        <w:pStyle w:val="ListParagraph"/>
        <w:numPr>
          <w:ilvl w:val="0"/>
          <w:numId w:val="6"/>
        </w:numPr>
        <w:spacing w:after="0" w:line="240" w:lineRule="auto"/>
        <w:rPr>
          <w:sz w:val="36"/>
          <w:szCs w:val="36"/>
        </w:rPr>
      </w:pPr>
      <w:r>
        <w:rPr>
          <w:sz w:val="36"/>
          <w:szCs w:val="36"/>
        </w:rPr>
        <w:t>Bidder’s Name(s)</w:t>
      </w:r>
    </w:p>
    <w:p w14:paraId="35667CFD" w14:textId="77777777" w:rsidR="00535694" w:rsidRDefault="00535694" w:rsidP="00301DEF">
      <w:pPr>
        <w:pStyle w:val="ListParagraph"/>
        <w:numPr>
          <w:ilvl w:val="0"/>
          <w:numId w:val="6"/>
        </w:numPr>
        <w:spacing w:after="0" w:line="240" w:lineRule="auto"/>
        <w:rPr>
          <w:sz w:val="36"/>
          <w:szCs w:val="36"/>
        </w:rPr>
      </w:pPr>
      <w:r>
        <w:rPr>
          <w:sz w:val="36"/>
          <w:szCs w:val="36"/>
        </w:rPr>
        <w:t>Bidders Address</w:t>
      </w:r>
    </w:p>
    <w:p w14:paraId="37D5C6E9" w14:textId="77777777" w:rsidR="00535694" w:rsidRDefault="00535694" w:rsidP="00301DEF">
      <w:pPr>
        <w:pStyle w:val="ListParagraph"/>
        <w:numPr>
          <w:ilvl w:val="0"/>
          <w:numId w:val="6"/>
        </w:numPr>
        <w:spacing w:after="0" w:line="240" w:lineRule="auto"/>
        <w:rPr>
          <w:sz w:val="36"/>
          <w:szCs w:val="36"/>
        </w:rPr>
      </w:pPr>
      <w:r>
        <w:rPr>
          <w:sz w:val="36"/>
          <w:szCs w:val="36"/>
        </w:rPr>
        <w:t>Bidder’s Contact Information (and preferred method of communication)</w:t>
      </w:r>
    </w:p>
    <w:p w14:paraId="1F3C99AF" w14:textId="77777777" w:rsidR="00535694" w:rsidRDefault="00535694" w:rsidP="00301DEF">
      <w:pPr>
        <w:pStyle w:val="ListParagraph"/>
        <w:numPr>
          <w:ilvl w:val="0"/>
          <w:numId w:val="6"/>
        </w:numPr>
        <w:spacing w:after="0" w:line="240" w:lineRule="auto"/>
        <w:rPr>
          <w:sz w:val="36"/>
          <w:szCs w:val="36"/>
        </w:rPr>
      </w:pPr>
      <w:r>
        <w:rPr>
          <w:sz w:val="36"/>
          <w:szCs w:val="36"/>
        </w:rPr>
        <w:t>Legal form of Bidder (e.g. sole proprietor, partnership, corporation, LLC)</w:t>
      </w:r>
    </w:p>
    <w:p w14:paraId="72E09B86" w14:textId="77777777" w:rsidR="00535694" w:rsidRDefault="00535694" w:rsidP="00301DEF">
      <w:pPr>
        <w:pStyle w:val="ListParagraph"/>
        <w:numPr>
          <w:ilvl w:val="0"/>
          <w:numId w:val="6"/>
        </w:numPr>
        <w:spacing w:after="0" w:line="240" w:lineRule="auto"/>
        <w:rPr>
          <w:sz w:val="36"/>
          <w:szCs w:val="36"/>
        </w:rPr>
      </w:pPr>
      <w:r>
        <w:rPr>
          <w:sz w:val="36"/>
          <w:szCs w:val="36"/>
        </w:rPr>
        <w:t>Bidders Federal Employee Identification Number</w:t>
      </w:r>
    </w:p>
    <w:p w14:paraId="2DBB526D" w14:textId="77777777" w:rsidR="00535694" w:rsidRDefault="00535694" w:rsidP="00301DEF">
      <w:pPr>
        <w:pStyle w:val="ListParagraph"/>
        <w:numPr>
          <w:ilvl w:val="0"/>
          <w:numId w:val="6"/>
        </w:numPr>
        <w:spacing w:after="0" w:line="240" w:lineRule="auto"/>
        <w:rPr>
          <w:sz w:val="36"/>
          <w:szCs w:val="36"/>
        </w:rPr>
      </w:pPr>
      <w:r>
        <w:rPr>
          <w:sz w:val="36"/>
          <w:szCs w:val="36"/>
        </w:rPr>
        <w:lastRenderedPageBreak/>
        <w:t>Evidence of legal authority to conduct business in New Mexic</w:t>
      </w:r>
      <w:r w:rsidR="00433AEB">
        <w:rPr>
          <w:sz w:val="36"/>
          <w:szCs w:val="36"/>
        </w:rPr>
        <w:t>o (State Tax ID and Local Business registration)</w:t>
      </w:r>
    </w:p>
    <w:p w14:paraId="0655E50F" w14:textId="77777777" w:rsidR="00433AEB" w:rsidRDefault="00433AEB" w:rsidP="00301DEF">
      <w:pPr>
        <w:pStyle w:val="ListParagraph"/>
        <w:numPr>
          <w:ilvl w:val="0"/>
          <w:numId w:val="6"/>
        </w:numPr>
        <w:spacing w:after="0" w:line="240" w:lineRule="auto"/>
        <w:rPr>
          <w:sz w:val="36"/>
          <w:szCs w:val="36"/>
        </w:rPr>
      </w:pPr>
      <w:r>
        <w:rPr>
          <w:sz w:val="36"/>
          <w:szCs w:val="36"/>
        </w:rPr>
        <w:t>Evidence of established track record for providing services and/or deliverables that are the subject of this proposal.</w:t>
      </w:r>
    </w:p>
    <w:p w14:paraId="2841328A" w14:textId="77777777" w:rsidR="00433AEB" w:rsidRDefault="00433AEB" w:rsidP="00301DEF">
      <w:pPr>
        <w:pStyle w:val="ListParagraph"/>
        <w:numPr>
          <w:ilvl w:val="0"/>
          <w:numId w:val="6"/>
        </w:numPr>
        <w:spacing w:after="0" w:line="240" w:lineRule="auto"/>
        <w:rPr>
          <w:sz w:val="36"/>
          <w:szCs w:val="36"/>
        </w:rPr>
      </w:pPr>
      <w:r>
        <w:rPr>
          <w:sz w:val="36"/>
          <w:szCs w:val="36"/>
        </w:rPr>
        <w:t xml:space="preserve">Organizational chart showing key personnel that would provide services to the New Mexico </w:t>
      </w:r>
      <w:proofErr w:type="spellStart"/>
      <w:r>
        <w:rPr>
          <w:sz w:val="36"/>
          <w:szCs w:val="36"/>
        </w:rPr>
        <w:t>BeeKeepers</w:t>
      </w:r>
      <w:proofErr w:type="spellEnd"/>
      <w:r>
        <w:rPr>
          <w:sz w:val="36"/>
          <w:szCs w:val="36"/>
        </w:rPr>
        <w:t xml:space="preserve"> Association.</w:t>
      </w:r>
    </w:p>
    <w:p w14:paraId="683C938C" w14:textId="77777777" w:rsidR="00433AEB" w:rsidRDefault="00433AEB" w:rsidP="00301DEF">
      <w:pPr>
        <w:spacing w:after="0" w:line="240" w:lineRule="auto"/>
        <w:rPr>
          <w:sz w:val="36"/>
          <w:szCs w:val="36"/>
        </w:rPr>
      </w:pPr>
    </w:p>
    <w:p w14:paraId="76F563A2" w14:textId="77777777" w:rsidR="00433AEB" w:rsidRDefault="00433AEB" w:rsidP="00301DEF">
      <w:pPr>
        <w:spacing w:after="0" w:line="240" w:lineRule="auto"/>
        <w:rPr>
          <w:sz w:val="36"/>
          <w:szCs w:val="36"/>
        </w:rPr>
      </w:pPr>
      <w:r>
        <w:rPr>
          <w:sz w:val="36"/>
          <w:szCs w:val="36"/>
        </w:rPr>
        <w:t>Financial Information</w:t>
      </w:r>
    </w:p>
    <w:p w14:paraId="3EFC2EC5" w14:textId="77777777" w:rsidR="00433AEB" w:rsidRDefault="00433AEB" w:rsidP="00301DEF">
      <w:pPr>
        <w:pStyle w:val="ListParagraph"/>
        <w:numPr>
          <w:ilvl w:val="0"/>
          <w:numId w:val="7"/>
        </w:numPr>
        <w:spacing w:after="0" w:line="240" w:lineRule="auto"/>
        <w:rPr>
          <w:sz w:val="36"/>
          <w:szCs w:val="36"/>
        </w:rPr>
      </w:pPr>
      <w:r>
        <w:rPr>
          <w:sz w:val="36"/>
          <w:szCs w:val="36"/>
        </w:rPr>
        <w:t>State whether the Bidder or its parent company (if any) has ever filed for bankruptcy or any form of reorganization under the Bankruptcy Code within the last 10 years.</w:t>
      </w:r>
    </w:p>
    <w:p w14:paraId="6B9B0B36" w14:textId="77777777" w:rsidR="00433AEB" w:rsidRDefault="00433AEB" w:rsidP="00301DEF">
      <w:pPr>
        <w:pStyle w:val="ListParagraph"/>
        <w:numPr>
          <w:ilvl w:val="0"/>
          <w:numId w:val="7"/>
        </w:numPr>
        <w:spacing w:after="0" w:line="240" w:lineRule="auto"/>
        <w:rPr>
          <w:sz w:val="36"/>
          <w:szCs w:val="36"/>
        </w:rPr>
      </w:pPr>
      <w:r>
        <w:rPr>
          <w:sz w:val="36"/>
          <w:szCs w:val="36"/>
        </w:rPr>
        <w:t>State whether the Bidder or its parent company (if any) has ever received any sanctions or is currently under investigation by any regulatory or governmental body.</w:t>
      </w:r>
    </w:p>
    <w:p w14:paraId="360A1A0B" w14:textId="77777777" w:rsidR="00433AEB" w:rsidRDefault="00433AEB" w:rsidP="00301DEF">
      <w:pPr>
        <w:spacing w:after="0" w:line="240" w:lineRule="auto"/>
        <w:rPr>
          <w:sz w:val="36"/>
          <w:szCs w:val="36"/>
        </w:rPr>
      </w:pPr>
    </w:p>
    <w:p w14:paraId="3C95E28D" w14:textId="77777777" w:rsidR="00433AEB" w:rsidRDefault="00433AEB" w:rsidP="00301DEF">
      <w:pPr>
        <w:spacing w:after="0" w:line="240" w:lineRule="auto"/>
        <w:rPr>
          <w:sz w:val="36"/>
          <w:szCs w:val="36"/>
        </w:rPr>
      </w:pPr>
      <w:r>
        <w:rPr>
          <w:sz w:val="36"/>
          <w:szCs w:val="36"/>
        </w:rPr>
        <w:t xml:space="preserve">Proposed </w:t>
      </w:r>
      <w:r w:rsidR="00026436">
        <w:rPr>
          <w:sz w:val="36"/>
          <w:szCs w:val="36"/>
        </w:rPr>
        <w:t>O</w:t>
      </w:r>
      <w:r>
        <w:rPr>
          <w:sz w:val="36"/>
          <w:szCs w:val="36"/>
        </w:rPr>
        <w:t>utcome</w:t>
      </w:r>
    </w:p>
    <w:p w14:paraId="5D210ACC" w14:textId="77777777" w:rsidR="00026436" w:rsidRDefault="00026436" w:rsidP="00301DEF">
      <w:pPr>
        <w:spacing w:after="0" w:line="240" w:lineRule="auto"/>
        <w:rPr>
          <w:sz w:val="36"/>
          <w:szCs w:val="36"/>
        </w:rPr>
      </w:pPr>
    </w:p>
    <w:p w14:paraId="57A80A33" w14:textId="77777777" w:rsidR="00433AEB" w:rsidRDefault="00433AEB" w:rsidP="00301DEF">
      <w:pPr>
        <w:pStyle w:val="ListParagraph"/>
        <w:numPr>
          <w:ilvl w:val="0"/>
          <w:numId w:val="8"/>
        </w:numPr>
        <w:spacing w:after="0" w:line="240" w:lineRule="auto"/>
        <w:rPr>
          <w:sz w:val="36"/>
          <w:szCs w:val="36"/>
        </w:rPr>
      </w:pPr>
      <w:r>
        <w:rPr>
          <w:sz w:val="36"/>
          <w:szCs w:val="36"/>
        </w:rPr>
        <w:t>Summary of timeline and work to be completed.</w:t>
      </w:r>
    </w:p>
    <w:p w14:paraId="649C3B6A" w14:textId="77777777" w:rsidR="00433AEB" w:rsidRDefault="00433AEB" w:rsidP="00301DEF">
      <w:pPr>
        <w:spacing w:after="0" w:line="240" w:lineRule="auto"/>
        <w:rPr>
          <w:sz w:val="36"/>
          <w:szCs w:val="36"/>
        </w:rPr>
      </w:pPr>
    </w:p>
    <w:p w14:paraId="58A03922" w14:textId="77777777" w:rsidR="00433AEB" w:rsidRDefault="00433AEB" w:rsidP="00301DEF">
      <w:pPr>
        <w:spacing w:after="0" w:line="240" w:lineRule="auto"/>
        <w:rPr>
          <w:sz w:val="36"/>
          <w:szCs w:val="36"/>
        </w:rPr>
      </w:pPr>
    </w:p>
    <w:p w14:paraId="15BCAF36" w14:textId="77777777" w:rsidR="00433AEB" w:rsidRDefault="00433AEB" w:rsidP="00301DEF">
      <w:pPr>
        <w:spacing w:after="0" w:line="240" w:lineRule="auto"/>
        <w:rPr>
          <w:sz w:val="36"/>
          <w:szCs w:val="36"/>
        </w:rPr>
      </w:pPr>
      <w:r>
        <w:rPr>
          <w:sz w:val="36"/>
          <w:szCs w:val="36"/>
        </w:rPr>
        <w:t>Equipment or Service</w:t>
      </w:r>
    </w:p>
    <w:p w14:paraId="029A66A4" w14:textId="77777777" w:rsidR="003C3A9E" w:rsidRDefault="0001616B" w:rsidP="00301DEF">
      <w:pPr>
        <w:pStyle w:val="ListParagraph"/>
        <w:numPr>
          <w:ilvl w:val="0"/>
          <w:numId w:val="8"/>
        </w:numPr>
        <w:spacing w:after="0" w:line="240" w:lineRule="auto"/>
        <w:rPr>
          <w:sz w:val="36"/>
          <w:szCs w:val="36"/>
        </w:rPr>
      </w:pPr>
      <w:r>
        <w:rPr>
          <w:sz w:val="36"/>
          <w:szCs w:val="36"/>
        </w:rPr>
        <w:t>List any</w:t>
      </w:r>
      <w:r w:rsidR="0029113B">
        <w:rPr>
          <w:sz w:val="36"/>
          <w:szCs w:val="36"/>
        </w:rPr>
        <w:t xml:space="preserve">, </w:t>
      </w:r>
      <w:r>
        <w:rPr>
          <w:sz w:val="36"/>
          <w:szCs w:val="36"/>
        </w:rPr>
        <w:t>and all</w:t>
      </w:r>
      <w:r w:rsidR="0029113B">
        <w:rPr>
          <w:sz w:val="36"/>
          <w:szCs w:val="36"/>
        </w:rPr>
        <w:t>,</w:t>
      </w:r>
      <w:r>
        <w:rPr>
          <w:sz w:val="36"/>
          <w:szCs w:val="36"/>
        </w:rPr>
        <w:t xml:space="preserve"> equipment or services required for this proposed project and the number of each.</w:t>
      </w:r>
    </w:p>
    <w:p w14:paraId="786041A5" w14:textId="77777777" w:rsidR="0001616B" w:rsidRDefault="005F5463" w:rsidP="00301DEF">
      <w:pPr>
        <w:pStyle w:val="ListParagraph"/>
        <w:numPr>
          <w:ilvl w:val="0"/>
          <w:numId w:val="8"/>
        </w:numPr>
        <w:spacing w:after="0" w:line="240" w:lineRule="auto"/>
        <w:rPr>
          <w:sz w:val="36"/>
          <w:szCs w:val="36"/>
        </w:rPr>
      </w:pPr>
      <w:r>
        <w:rPr>
          <w:sz w:val="36"/>
          <w:szCs w:val="36"/>
        </w:rPr>
        <w:t>Detailed estimated cost for each piece of equipment or service</w:t>
      </w:r>
    </w:p>
    <w:p w14:paraId="1FC34D42" w14:textId="77777777" w:rsidR="005F5463" w:rsidRDefault="005F5463" w:rsidP="00301DEF">
      <w:pPr>
        <w:pStyle w:val="ListParagraph"/>
        <w:numPr>
          <w:ilvl w:val="0"/>
          <w:numId w:val="8"/>
        </w:numPr>
        <w:spacing w:after="0" w:line="240" w:lineRule="auto"/>
        <w:rPr>
          <w:sz w:val="36"/>
          <w:szCs w:val="36"/>
        </w:rPr>
      </w:pPr>
      <w:r>
        <w:rPr>
          <w:sz w:val="36"/>
          <w:szCs w:val="36"/>
        </w:rPr>
        <w:t>List any or equipment or services required of a subcontractor, along with a brief explanation.</w:t>
      </w:r>
    </w:p>
    <w:p w14:paraId="2277A030" w14:textId="77777777" w:rsidR="005F5463" w:rsidRPr="003C3A9E" w:rsidRDefault="005F5463" w:rsidP="00301DEF">
      <w:pPr>
        <w:pStyle w:val="ListParagraph"/>
        <w:numPr>
          <w:ilvl w:val="0"/>
          <w:numId w:val="8"/>
        </w:numPr>
        <w:spacing w:after="0" w:line="240" w:lineRule="auto"/>
        <w:rPr>
          <w:sz w:val="36"/>
          <w:szCs w:val="36"/>
        </w:rPr>
      </w:pPr>
      <w:r>
        <w:rPr>
          <w:sz w:val="36"/>
          <w:szCs w:val="36"/>
        </w:rPr>
        <w:lastRenderedPageBreak/>
        <w:t xml:space="preserve">List any accommodation, services, or space required from New Mexico </w:t>
      </w:r>
      <w:proofErr w:type="spellStart"/>
      <w:r>
        <w:rPr>
          <w:sz w:val="36"/>
          <w:szCs w:val="36"/>
        </w:rPr>
        <w:t>BeeKeepers</w:t>
      </w:r>
      <w:proofErr w:type="spellEnd"/>
      <w:r>
        <w:rPr>
          <w:sz w:val="36"/>
          <w:szCs w:val="36"/>
        </w:rPr>
        <w:t xml:space="preserve"> Association, along with a brief explanation.</w:t>
      </w:r>
    </w:p>
    <w:p w14:paraId="624928A7" w14:textId="77777777" w:rsidR="00433AEB" w:rsidRDefault="00433AEB" w:rsidP="00301DEF">
      <w:pPr>
        <w:spacing w:after="0" w:line="240" w:lineRule="auto"/>
        <w:rPr>
          <w:sz w:val="36"/>
          <w:szCs w:val="36"/>
        </w:rPr>
      </w:pPr>
    </w:p>
    <w:p w14:paraId="2BA978FE" w14:textId="77777777" w:rsidR="00433AEB" w:rsidRDefault="00433AEB" w:rsidP="00301DEF">
      <w:pPr>
        <w:spacing w:after="0" w:line="240" w:lineRule="auto"/>
        <w:rPr>
          <w:sz w:val="36"/>
          <w:szCs w:val="36"/>
        </w:rPr>
      </w:pPr>
    </w:p>
    <w:p w14:paraId="1F937873" w14:textId="77777777" w:rsidR="00401425" w:rsidRDefault="005F5463" w:rsidP="00301DEF">
      <w:pPr>
        <w:spacing w:after="0" w:line="240" w:lineRule="auto"/>
        <w:rPr>
          <w:sz w:val="36"/>
          <w:szCs w:val="36"/>
        </w:rPr>
      </w:pPr>
      <w:r>
        <w:rPr>
          <w:sz w:val="36"/>
          <w:szCs w:val="36"/>
        </w:rPr>
        <w:t>Cost Proposal Summary and Breakdown</w:t>
      </w:r>
    </w:p>
    <w:p w14:paraId="778094E3" w14:textId="77777777" w:rsidR="005F5463" w:rsidRDefault="005F5463" w:rsidP="00301DEF">
      <w:pPr>
        <w:spacing w:after="0" w:line="240" w:lineRule="auto"/>
        <w:rPr>
          <w:sz w:val="36"/>
          <w:szCs w:val="36"/>
        </w:rPr>
      </w:pPr>
    </w:p>
    <w:p w14:paraId="1ADCC2C0" w14:textId="77777777" w:rsidR="005F5463" w:rsidRDefault="005F5463" w:rsidP="00301DEF">
      <w:pPr>
        <w:pStyle w:val="ListParagraph"/>
        <w:numPr>
          <w:ilvl w:val="0"/>
          <w:numId w:val="9"/>
        </w:numPr>
        <w:spacing w:after="0" w:line="240" w:lineRule="auto"/>
        <w:rPr>
          <w:sz w:val="36"/>
          <w:szCs w:val="36"/>
        </w:rPr>
      </w:pPr>
      <w:r>
        <w:rPr>
          <w:sz w:val="36"/>
          <w:szCs w:val="36"/>
        </w:rPr>
        <w:t>A detailed list of any</w:t>
      </w:r>
      <w:r w:rsidR="00956C07">
        <w:rPr>
          <w:sz w:val="36"/>
          <w:szCs w:val="36"/>
        </w:rPr>
        <w:t xml:space="preserve"> a</w:t>
      </w:r>
      <w:r>
        <w:rPr>
          <w:sz w:val="36"/>
          <w:szCs w:val="36"/>
        </w:rPr>
        <w:t>nd all expected costs or expenses related to the proposed project.</w:t>
      </w:r>
    </w:p>
    <w:p w14:paraId="22280403" w14:textId="77777777" w:rsidR="005F5463" w:rsidRDefault="005F5463" w:rsidP="00301DEF">
      <w:pPr>
        <w:pStyle w:val="ListParagraph"/>
        <w:numPr>
          <w:ilvl w:val="0"/>
          <w:numId w:val="9"/>
        </w:numPr>
        <w:spacing w:after="0" w:line="240" w:lineRule="auto"/>
        <w:rPr>
          <w:sz w:val="36"/>
          <w:szCs w:val="36"/>
        </w:rPr>
      </w:pPr>
      <w:r>
        <w:rPr>
          <w:sz w:val="36"/>
          <w:szCs w:val="36"/>
        </w:rPr>
        <w:t>Summary and explanation of any other contributing expenses to the total cost.</w:t>
      </w:r>
    </w:p>
    <w:p w14:paraId="742EACC5" w14:textId="77777777" w:rsidR="005F5463" w:rsidRDefault="005F5463" w:rsidP="00301DEF">
      <w:pPr>
        <w:pStyle w:val="ListParagraph"/>
        <w:numPr>
          <w:ilvl w:val="0"/>
          <w:numId w:val="9"/>
        </w:numPr>
        <w:spacing w:after="0" w:line="240" w:lineRule="auto"/>
        <w:rPr>
          <w:sz w:val="36"/>
          <w:szCs w:val="36"/>
        </w:rPr>
      </w:pPr>
      <w:r>
        <w:rPr>
          <w:sz w:val="36"/>
          <w:szCs w:val="36"/>
        </w:rPr>
        <w:t>Brief summary of the total cost of the proposal.</w:t>
      </w:r>
    </w:p>
    <w:p w14:paraId="3DA6FEEC" w14:textId="77777777" w:rsidR="005F5463" w:rsidRDefault="005F5463" w:rsidP="00301DEF">
      <w:pPr>
        <w:spacing w:after="0" w:line="240" w:lineRule="auto"/>
        <w:rPr>
          <w:sz w:val="36"/>
          <w:szCs w:val="36"/>
        </w:rPr>
      </w:pPr>
    </w:p>
    <w:p w14:paraId="4A8E793A" w14:textId="77777777" w:rsidR="005F5463" w:rsidRDefault="005F5463" w:rsidP="00301DEF">
      <w:pPr>
        <w:spacing w:after="0" w:line="240" w:lineRule="auto"/>
        <w:rPr>
          <w:sz w:val="36"/>
          <w:szCs w:val="36"/>
        </w:rPr>
      </w:pPr>
      <w:r>
        <w:rPr>
          <w:sz w:val="36"/>
          <w:szCs w:val="36"/>
        </w:rPr>
        <w:t>Licensing and Bonding</w:t>
      </w:r>
    </w:p>
    <w:p w14:paraId="56CD8993" w14:textId="77777777" w:rsidR="005F5463" w:rsidRDefault="005F5463" w:rsidP="00301DEF">
      <w:pPr>
        <w:spacing w:after="0" w:line="240" w:lineRule="auto"/>
        <w:rPr>
          <w:sz w:val="36"/>
          <w:szCs w:val="36"/>
        </w:rPr>
      </w:pPr>
    </w:p>
    <w:p w14:paraId="2623AEA3" w14:textId="77777777" w:rsidR="005F5463" w:rsidRDefault="00026436" w:rsidP="00301DEF">
      <w:pPr>
        <w:pStyle w:val="ListParagraph"/>
        <w:numPr>
          <w:ilvl w:val="0"/>
          <w:numId w:val="10"/>
        </w:numPr>
        <w:spacing w:after="0" w:line="240" w:lineRule="auto"/>
        <w:rPr>
          <w:sz w:val="36"/>
          <w:szCs w:val="36"/>
        </w:rPr>
      </w:pPr>
      <w:r>
        <w:rPr>
          <w:sz w:val="36"/>
          <w:szCs w:val="36"/>
        </w:rPr>
        <w:t>Provide details of licenses and bonds (if any) for any proposed services that the bidder/contractor may plan on providing for this project.</w:t>
      </w:r>
    </w:p>
    <w:p w14:paraId="41EF5BB6" w14:textId="77777777" w:rsidR="00026436" w:rsidRDefault="00026436" w:rsidP="00301DEF">
      <w:pPr>
        <w:spacing w:after="0" w:line="240" w:lineRule="auto"/>
        <w:rPr>
          <w:sz w:val="36"/>
          <w:szCs w:val="36"/>
        </w:rPr>
      </w:pPr>
    </w:p>
    <w:p w14:paraId="169E2D50" w14:textId="77777777" w:rsidR="00026436" w:rsidRDefault="00026436" w:rsidP="00301DEF">
      <w:pPr>
        <w:spacing w:after="0" w:line="240" w:lineRule="auto"/>
        <w:rPr>
          <w:sz w:val="36"/>
          <w:szCs w:val="36"/>
        </w:rPr>
      </w:pPr>
      <w:r>
        <w:rPr>
          <w:sz w:val="36"/>
          <w:szCs w:val="36"/>
        </w:rPr>
        <w:t>Insurance</w:t>
      </w:r>
    </w:p>
    <w:p w14:paraId="4D3D0185" w14:textId="77777777" w:rsidR="00026436" w:rsidRDefault="00026436" w:rsidP="00301DEF">
      <w:pPr>
        <w:pStyle w:val="ListParagraph"/>
        <w:numPr>
          <w:ilvl w:val="0"/>
          <w:numId w:val="10"/>
        </w:numPr>
        <w:spacing w:after="0" w:line="240" w:lineRule="auto"/>
        <w:rPr>
          <w:sz w:val="36"/>
          <w:szCs w:val="36"/>
        </w:rPr>
      </w:pPr>
      <w:r>
        <w:rPr>
          <w:sz w:val="36"/>
          <w:szCs w:val="36"/>
        </w:rPr>
        <w:t>Details of any liability or other insurance provided with regard to the staff or project</w:t>
      </w:r>
      <w:r w:rsidR="00956C07">
        <w:rPr>
          <w:sz w:val="36"/>
          <w:szCs w:val="36"/>
        </w:rPr>
        <w:t>, if you carry insurance please be prepared to provide a certificate of insurance showing general liability coverage for errors and omission coverage.</w:t>
      </w:r>
    </w:p>
    <w:p w14:paraId="387032A5" w14:textId="77777777" w:rsidR="00026436" w:rsidRDefault="00026436" w:rsidP="00301DEF">
      <w:pPr>
        <w:spacing w:after="0" w:line="240" w:lineRule="auto"/>
        <w:rPr>
          <w:sz w:val="36"/>
          <w:szCs w:val="36"/>
        </w:rPr>
      </w:pPr>
    </w:p>
    <w:p w14:paraId="4353A9ED" w14:textId="77777777" w:rsidR="00026436" w:rsidRDefault="00026436" w:rsidP="00301DEF">
      <w:pPr>
        <w:spacing w:after="0" w:line="240" w:lineRule="auto"/>
        <w:rPr>
          <w:sz w:val="36"/>
          <w:szCs w:val="36"/>
        </w:rPr>
      </w:pPr>
      <w:r>
        <w:rPr>
          <w:sz w:val="36"/>
          <w:szCs w:val="36"/>
        </w:rPr>
        <w:t>References</w:t>
      </w:r>
    </w:p>
    <w:p w14:paraId="7BAAB599" w14:textId="77777777" w:rsidR="00026436" w:rsidRDefault="00026436" w:rsidP="00301DEF">
      <w:pPr>
        <w:spacing w:after="0" w:line="240" w:lineRule="auto"/>
        <w:rPr>
          <w:sz w:val="36"/>
          <w:szCs w:val="36"/>
        </w:rPr>
      </w:pPr>
    </w:p>
    <w:p w14:paraId="5F0599E1" w14:textId="77777777" w:rsidR="00026436" w:rsidRDefault="00026436" w:rsidP="00301DEF">
      <w:pPr>
        <w:pStyle w:val="ListParagraph"/>
        <w:numPr>
          <w:ilvl w:val="0"/>
          <w:numId w:val="10"/>
        </w:numPr>
        <w:spacing w:after="0" w:line="240" w:lineRule="auto"/>
        <w:rPr>
          <w:sz w:val="36"/>
          <w:szCs w:val="36"/>
        </w:rPr>
      </w:pPr>
      <w:r>
        <w:rPr>
          <w:sz w:val="36"/>
          <w:szCs w:val="36"/>
        </w:rPr>
        <w:t>Provide 3 references</w:t>
      </w:r>
    </w:p>
    <w:p w14:paraId="74ED2AC5" w14:textId="77777777" w:rsidR="007B0DD5" w:rsidRDefault="007B0DD5" w:rsidP="00301DEF">
      <w:pPr>
        <w:pStyle w:val="ListParagraph"/>
        <w:spacing w:after="0" w:line="240" w:lineRule="auto"/>
        <w:rPr>
          <w:sz w:val="36"/>
          <w:szCs w:val="36"/>
        </w:rPr>
      </w:pPr>
    </w:p>
    <w:p w14:paraId="498EC632" w14:textId="77777777" w:rsidR="00026436" w:rsidRDefault="00026436" w:rsidP="00301DEF">
      <w:pPr>
        <w:spacing w:after="0" w:line="240" w:lineRule="auto"/>
        <w:rPr>
          <w:sz w:val="36"/>
          <w:szCs w:val="36"/>
        </w:rPr>
      </w:pPr>
      <w:r w:rsidRPr="007B0DD5">
        <w:rPr>
          <w:sz w:val="36"/>
          <w:szCs w:val="36"/>
        </w:rPr>
        <w:t xml:space="preserve">Bidder agrees that New Mexico </w:t>
      </w:r>
      <w:proofErr w:type="spellStart"/>
      <w:r w:rsidRPr="007B0DD5">
        <w:rPr>
          <w:sz w:val="36"/>
          <w:szCs w:val="36"/>
        </w:rPr>
        <w:t>BeeKeepers</w:t>
      </w:r>
      <w:proofErr w:type="spellEnd"/>
      <w:r w:rsidRPr="007B0DD5">
        <w:rPr>
          <w:sz w:val="36"/>
          <w:szCs w:val="36"/>
        </w:rPr>
        <w:t xml:space="preserve"> Association may contact all submitted references to obtain any and all information regarding Bidders performance.</w:t>
      </w:r>
    </w:p>
    <w:p w14:paraId="0556451C" w14:textId="77777777" w:rsidR="0029113B" w:rsidRDefault="0029113B" w:rsidP="00301DEF">
      <w:pPr>
        <w:spacing w:after="0" w:line="240" w:lineRule="auto"/>
        <w:rPr>
          <w:sz w:val="36"/>
          <w:szCs w:val="36"/>
        </w:rPr>
      </w:pPr>
    </w:p>
    <w:p w14:paraId="59A5E796" w14:textId="77777777" w:rsidR="0029113B" w:rsidRDefault="0029113B" w:rsidP="00301DEF">
      <w:pPr>
        <w:spacing w:after="0" w:line="240" w:lineRule="auto"/>
        <w:rPr>
          <w:sz w:val="36"/>
          <w:szCs w:val="36"/>
        </w:rPr>
      </w:pPr>
    </w:p>
    <w:p w14:paraId="4CB249F8" w14:textId="77777777" w:rsidR="00CF40EE" w:rsidRDefault="00CF40EE" w:rsidP="00301DEF">
      <w:pPr>
        <w:tabs>
          <w:tab w:val="left" w:pos="2280"/>
        </w:tabs>
        <w:spacing w:after="0" w:line="240" w:lineRule="auto"/>
        <w:rPr>
          <w:sz w:val="36"/>
          <w:szCs w:val="36"/>
        </w:rPr>
      </w:pPr>
    </w:p>
    <w:p w14:paraId="6ECC9F2F" w14:textId="77777777" w:rsidR="00CF40EE" w:rsidRDefault="00CF40EE" w:rsidP="00301DEF">
      <w:pPr>
        <w:tabs>
          <w:tab w:val="left" w:pos="2280"/>
        </w:tabs>
        <w:spacing w:after="0" w:line="240" w:lineRule="auto"/>
        <w:rPr>
          <w:sz w:val="36"/>
          <w:szCs w:val="36"/>
        </w:rPr>
      </w:pPr>
    </w:p>
    <w:p w14:paraId="3B03C416" w14:textId="77777777" w:rsidR="00CF40EE" w:rsidRDefault="00CF40EE" w:rsidP="00301DEF">
      <w:pPr>
        <w:tabs>
          <w:tab w:val="left" w:pos="2280"/>
        </w:tabs>
        <w:spacing w:after="0" w:line="240" w:lineRule="auto"/>
        <w:rPr>
          <w:sz w:val="36"/>
          <w:szCs w:val="36"/>
        </w:rPr>
      </w:pPr>
    </w:p>
    <w:p w14:paraId="1A865D21" w14:textId="77777777" w:rsidR="00CF40EE" w:rsidRDefault="00CF40EE" w:rsidP="00301DEF">
      <w:pPr>
        <w:tabs>
          <w:tab w:val="left" w:pos="2280"/>
        </w:tabs>
        <w:spacing w:after="0" w:line="240" w:lineRule="auto"/>
        <w:rPr>
          <w:sz w:val="36"/>
          <w:szCs w:val="36"/>
        </w:rPr>
      </w:pPr>
    </w:p>
    <w:p w14:paraId="2FAF8C5D" w14:textId="77777777" w:rsidR="00CF40EE" w:rsidRDefault="00CF40EE" w:rsidP="00301DEF">
      <w:pPr>
        <w:tabs>
          <w:tab w:val="left" w:pos="2280"/>
        </w:tabs>
        <w:spacing w:after="0" w:line="240" w:lineRule="auto"/>
        <w:rPr>
          <w:sz w:val="36"/>
          <w:szCs w:val="36"/>
        </w:rPr>
      </w:pPr>
    </w:p>
    <w:p w14:paraId="7CA8894C" w14:textId="77777777" w:rsidR="00CF40EE" w:rsidRDefault="00CF40EE" w:rsidP="00301DEF">
      <w:pPr>
        <w:tabs>
          <w:tab w:val="left" w:pos="2280"/>
        </w:tabs>
        <w:spacing w:after="0" w:line="240" w:lineRule="auto"/>
        <w:rPr>
          <w:sz w:val="36"/>
          <w:szCs w:val="36"/>
        </w:rPr>
      </w:pPr>
    </w:p>
    <w:p w14:paraId="68A82DAE" w14:textId="77777777" w:rsidR="00CF40EE" w:rsidRDefault="00CF40EE" w:rsidP="00301DEF">
      <w:pPr>
        <w:tabs>
          <w:tab w:val="left" w:pos="2280"/>
        </w:tabs>
        <w:spacing w:after="0" w:line="240" w:lineRule="auto"/>
        <w:rPr>
          <w:sz w:val="36"/>
          <w:szCs w:val="36"/>
        </w:rPr>
      </w:pPr>
    </w:p>
    <w:p w14:paraId="16ED5CD5" w14:textId="77777777" w:rsidR="00CF40EE" w:rsidRDefault="00CF40EE" w:rsidP="00301DEF">
      <w:pPr>
        <w:tabs>
          <w:tab w:val="left" w:pos="2280"/>
        </w:tabs>
        <w:spacing w:after="0" w:line="240" w:lineRule="auto"/>
        <w:rPr>
          <w:sz w:val="36"/>
          <w:szCs w:val="36"/>
        </w:rPr>
      </w:pPr>
    </w:p>
    <w:p w14:paraId="2B0F0B15" w14:textId="77777777" w:rsidR="00CF40EE" w:rsidRDefault="00CF40EE" w:rsidP="00301DEF">
      <w:pPr>
        <w:tabs>
          <w:tab w:val="left" w:pos="2280"/>
        </w:tabs>
        <w:spacing w:after="0" w:line="240" w:lineRule="auto"/>
        <w:rPr>
          <w:sz w:val="36"/>
          <w:szCs w:val="36"/>
        </w:rPr>
      </w:pPr>
    </w:p>
    <w:p w14:paraId="7B28E4D7" w14:textId="77777777" w:rsidR="00CF40EE" w:rsidRDefault="00CF40EE" w:rsidP="00301DEF">
      <w:pPr>
        <w:tabs>
          <w:tab w:val="left" w:pos="2280"/>
        </w:tabs>
        <w:spacing w:after="0" w:line="240" w:lineRule="auto"/>
        <w:rPr>
          <w:sz w:val="36"/>
          <w:szCs w:val="36"/>
        </w:rPr>
      </w:pPr>
    </w:p>
    <w:p w14:paraId="6ADFFF7E" w14:textId="77777777" w:rsidR="00CF40EE" w:rsidRDefault="00CF40EE" w:rsidP="00301DEF">
      <w:pPr>
        <w:tabs>
          <w:tab w:val="left" w:pos="2280"/>
        </w:tabs>
        <w:spacing w:after="0" w:line="240" w:lineRule="auto"/>
        <w:rPr>
          <w:sz w:val="36"/>
          <w:szCs w:val="36"/>
        </w:rPr>
      </w:pPr>
    </w:p>
    <w:p w14:paraId="2E597A7D" w14:textId="77777777" w:rsidR="00CF40EE" w:rsidRDefault="00CF40EE" w:rsidP="00301DEF">
      <w:pPr>
        <w:tabs>
          <w:tab w:val="left" w:pos="2280"/>
        </w:tabs>
        <w:spacing w:after="0" w:line="240" w:lineRule="auto"/>
        <w:rPr>
          <w:sz w:val="36"/>
          <w:szCs w:val="36"/>
        </w:rPr>
      </w:pPr>
    </w:p>
    <w:p w14:paraId="39BCCEAC" w14:textId="77777777" w:rsidR="00CF40EE" w:rsidRDefault="00CF40EE" w:rsidP="00301DEF">
      <w:pPr>
        <w:tabs>
          <w:tab w:val="left" w:pos="2280"/>
        </w:tabs>
        <w:spacing w:after="0" w:line="240" w:lineRule="auto"/>
        <w:rPr>
          <w:sz w:val="36"/>
          <w:szCs w:val="36"/>
        </w:rPr>
      </w:pPr>
    </w:p>
    <w:p w14:paraId="1B517E58" w14:textId="77777777" w:rsidR="00CF40EE" w:rsidRDefault="00CF40EE" w:rsidP="00301DEF">
      <w:pPr>
        <w:tabs>
          <w:tab w:val="left" w:pos="2280"/>
        </w:tabs>
        <w:spacing w:after="0" w:line="240" w:lineRule="auto"/>
        <w:rPr>
          <w:sz w:val="36"/>
          <w:szCs w:val="36"/>
        </w:rPr>
      </w:pPr>
    </w:p>
    <w:p w14:paraId="2068B1FD" w14:textId="77777777" w:rsidR="00CF40EE" w:rsidRDefault="00CF40EE" w:rsidP="00301DEF">
      <w:pPr>
        <w:tabs>
          <w:tab w:val="left" w:pos="2280"/>
        </w:tabs>
        <w:spacing w:after="0" w:line="240" w:lineRule="auto"/>
        <w:rPr>
          <w:sz w:val="36"/>
          <w:szCs w:val="36"/>
        </w:rPr>
      </w:pPr>
    </w:p>
    <w:p w14:paraId="6B80FD57" w14:textId="77777777" w:rsidR="00CF40EE" w:rsidRDefault="00CF40EE" w:rsidP="00301DEF">
      <w:pPr>
        <w:tabs>
          <w:tab w:val="left" w:pos="2280"/>
        </w:tabs>
        <w:spacing w:after="0" w:line="240" w:lineRule="auto"/>
        <w:rPr>
          <w:sz w:val="36"/>
          <w:szCs w:val="36"/>
        </w:rPr>
      </w:pPr>
    </w:p>
    <w:p w14:paraId="4E83E8EB" w14:textId="77777777" w:rsidR="00CF40EE" w:rsidRDefault="00CF40EE" w:rsidP="00301DEF">
      <w:pPr>
        <w:tabs>
          <w:tab w:val="left" w:pos="2280"/>
        </w:tabs>
        <w:spacing w:after="0" w:line="240" w:lineRule="auto"/>
        <w:rPr>
          <w:sz w:val="36"/>
          <w:szCs w:val="36"/>
        </w:rPr>
      </w:pPr>
    </w:p>
    <w:p w14:paraId="358B5205" w14:textId="77777777" w:rsidR="00CF40EE" w:rsidRDefault="00CF40EE" w:rsidP="00301DEF">
      <w:pPr>
        <w:tabs>
          <w:tab w:val="left" w:pos="2280"/>
        </w:tabs>
        <w:spacing w:after="0" w:line="240" w:lineRule="auto"/>
        <w:rPr>
          <w:sz w:val="36"/>
          <w:szCs w:val="36"/>
        </w:rPr>
      </w:pPr>
    </w:p>
    <w:p w14:paraId="3CD64AB4" w14:textId="77777777" w:rsidR="00CF40EE" w:rsidRDefault="00CF40EE" w:rsidP="00301DEF">
      <w:pPr>
        <w:tabs>
          <w:tab w:val="left" w:pos="2280"/>
        </w:tabs>
        <w:spacing w:after="0" w:line="240" w:lineRule="auto"/>
        <w:rPr>
          <w:sz w:val="36"/>
          <w:szCs w:val="36"/>
        </w:rPr>
      </w:pPr>
    </w:p>
    <w:p w14:paraId="03FCC0C6" w14:textId="77777777" w:rsidR="00CF40EE" w:rsidRDefault="00CF40EE" w:rsidP="00301DEF">
      <w:pPr>
        <w:tabs>
          <w:tab w:val="left" w:pos="2280"/>
        </w:tabs>
        <w:spacing w:after="0" w:line="240" w:lineRule="auto"/>
        <w:rPr>
          <w:sz w:val="36"/>
          <w:szCs w:val="36"/>
        </w:rPr>
      </w:pPr>
    </w:p>
    <w:p w14:paraId="127C1631" w14:textId="77777777" w:rsidR="00CF40EE" w:rsidRDefault="00CF40EE" w:rsidP="00301DEF">
      <w:pPr>
        <w:tabs>
          <w:tab w:val="left" w:pos="2280"/>
        </w:tabs>
        <w:spacing w:after="0" w:line="240" w:lineRule="auto"/>
        <w:rPr>
          <w:sz w:val="36"/>
          <w:szCs w:val="36"/>
        </w:rPr>
      </w:pPr>
    </w:p>
    <w:p w14:paraId="3D6C1A5C" w14:textId="77777777" w:rsidR="00CF40EE" w:rsidRDefault="00CF40EE" w:rsidP="00301DEF">
      <w:pPr>
        <w:tabs>
          <w:tab w:val="left" w:pos="2280"/>
        </w:tabs>
        <w:spacing w:after="0" w:line="240" w:lineRule="auto"/>
        <w:rPr>
          <w:sz w:val="36"/>
          <w:szCs w:val="36"/>
        </w:rPr>
      </w:pPr>
    </w:p>
    <w:p w14:paraId="773C1CFA" w14:textId="77777777" w:rsidR="00CF40EE" w:rsidRDefault="00CF40EE" w:rsidP="00301DEF">
      <w:pPr>
        <w:tabs>
          <w:tab w:val="left" w:pos="2280"/>
        </w:tabs>
        <w:spacing w:after="0" w:line="240" w:lineRule="auto"/>
        <w:rPr>
          <w:sz w:val="36"/>
          <w:szCs w:val="36"/>
        </w:rPr>
      </w:pPr>
    </w:p>
    <w:p w14:paraId="58308FB1" w14:textId="77777777" w:rsidR="00CF40EE" w:rsidRPr="00CF40EE" w:rsidRDefault="00CF40EE" w:rsidP="00301DEF">
      <w:pPr>
        <w:tabs>
          <w:tab w:val="left" w:pos="2280"/>
        </w:tabs>
        <w:spacing w:after="0" w:line="240" w:lineRule="auto"/>
        <w:rPr>
          <w:b/>
          <w:sz w:val="44"/>
          <w:szCs w:val="44"/>
          <w:u w:val="single"/>
        </w:rPr>
      </w:pPr>
      <w:r>
        <w:rPr>
          <w:b/>
          <w:sz w:val="44"/>
          <w:szCs w:val="44"/>
          <w:u w:val="single"/>
        </w:rPr>
        <w:lastRenderedPageBreak/>
        <w:t>DOCUMENT A.</w:t>
      </w:r>
    </w:p>
    <w:p w14:paraId="5A05504B" w14:textId="77777777" w:rsidR="00CF40EE" w:rsidRDefault="00CF40EE" w:rsidP="00301DEF">
      <w:pPr>
        <w:tabs>
          <w:tab w:val="left" w:pos="2280"/>
        </w:tabs>
        <w:spacing w:after="0" w:line="240" w:lineRule="auto"/>
        <w:rPr>
          <w:sz w:val="36"/>
          <w:szCs w:val="36"/>
        </w:rPr>
      </w:pPr>
    </w:p>
    <w:p w14:paraId="18E622AB" w14:textId="77777777" w:rsidR="00301DEF" w:rsidRPr="00301DEF" w:rsidRDefault="00301DEF" w:rsidP="00301DEF">
      <w:pPr>
        <w:tabs>
          <w:tab w:val="left" w:pos="2280"/>
        </w:tabs>
        <w:spacing w:after="0" w:line="240" w:lineRule="auto"/>
        <w:rPr>
          <w:sz w:val="36"/>
          <w:szCs w:val="36"/>
        </w:rPr>
      </w:pPr>
      <w:r w:rsidRPr="00301DEF">
        <w:rPr>
          <w:sz w:val="36"/>
          <w:szCs w:val="36"/>
        </w:rPr>
        <w:t xml:space="preserve">Project Plan: New Mexico Beekeepers Association Board Retreat  </w:t>
      </w:r>
    </w:p>
    <w:p w14:paraId="4FCCB04B" w14:textId="77777777" w:rsidR="00301DEF" w:rsidRPr="00301DEF" w:rsidRDefault="00301DEF" w:rsidP="00301DEF">
      <w:pPr>
        <w:tabs>
          <w:tab w:val="left" w:pos="2280"/>
        </w:tabs>
        <w:spacing w:after="0" w:line="240" w:lineRule="auto"/>
        <w:rPr>
          <w:sz w:val="36"/>
          <w:szCs w:val="36"/>
        </w:rPr>
      </w:pPr>
      <w:r w:rsidRPr="00301DEF">
        <w:rPr>
          <w:sz w:val="36"/>
          <w:szCs w:val="36"/>
        </w:rPr>
        <w:t xml:space="preserve"> </w:t>
      </w:r>
    </w:p>
    <w:p w14:paraId="7A941398" w14:textId="77777777" w:rsidR="00301DEF" w:rsidRPr="00301DEF" w:rsidRDefault="00301DEF" w:rsidP="00301DEF">
      <w:pPr>
        <w:tabs>
          <w:tab w:val="left" w:pos="2280"/>
        </w:tabs>
        <w:spacing w:after="0" w:line="240" w:lineRule="auto"/>
        <w:rPr>
          <w:sz w:val="36"/>
          <w:szCs w:val="36"/>
        </w:rPr>
      </w:pPr>
      <w:r w:rsidRPr="00301DEF">
        <w:rPr>
          <w:sz w:val="36"/>
          <w:szCs w:val="36"/>
        </w:rPr>
        <w:t xml:space="preserve">Scope of Work </w:t>
      </w:r>
    </w:p>
    <w:p w14:paraId="1DC0B312" w14:textId="77777777" w:rsidR="00301DEF" w:rsidRPr="00301DEF" w:rsidRDefault="00301DEF" w:rsidP="00301DEF">
      <w:pPr>
        <w:tabs>
          <w:tab w:val="left" w:pos="2280"/>
        </w:tabs>
        <w:spacing w:after="0" w:line="240" w:lineRule="auto"/>
        <w:rPr>
          <w:sz w:val="36"/>
          <w:szCs w:val="36"/>
        </w:rPr>
      </w:pPr>
      <w:r w:rsidRPr="00301DEF">
        <w:rPr>
          <w:sz w:val="36"/>
          <w:szCs w:val="36"/>
        </w:rPr>
        <w:t xml:space="preserve">The New Mexico Beekeepers Association (NMBK) </w:t>
      </w:r>
      <w:r w:rsidR="00CF40EE">
        <w:rPr>
          <w:sz w:val="36"/>
          <w:szCs w:val="36"/>
        </w:rPr>
        <w:t xml:space="preserve">will retain a contractor </w:t>
      </w:r>
      <w:r w:rsidRPr="00301DEF">
        <w:rPr>
          <w:sz w:val="36"/>
          <w:szCs w:val="36"/>
        </w:rPr>
        <w:t xml:space="preserve">to develop and conduct a half-day Board retreat. The project comprises the following services: </w:t>
      </w:r>
    </w:p>
    <w:p w14:paraId="04A26EF8" w14:textId="77777777" w:rsidR="00301DEF" w:rsidRDefault="00301DEF" w:rsidP="00301DEF">
      <w:pPr>
        <w:tabs>
          <w:tab w:val="left" w:pos="2280"/>
        </w:tabs>
        <w:spacing w:after="0" w:line="240" w:lineRule="auto"/>
        <w:rPr>
          <w:sz w:val="36"/>
          <w:szCs w:val="36"/>
        </w:rPr>
      </w:pPr>
      <w:r w:rsidRPr="00301DEF">
        <w:rPr>
          <w:sz w:val="36"/>
          <w:szCs w:val="36"/>
        </w:rPr>
        <w:t xml:space="preserve">1.   Preparation of retreat agenda; </w:t>
      </w:r>
    </w:p>
    <w:p w14:paraId="6687C0C3" w14:textId="77777777" w:rsidR="00301DEF" w:rsidRDefault="00301DEF" w:rsidP="00301DEF">
      <w:pPr>
        <w:tabs>
          <w:tab w:val="left" w:pos="2280"/>
        </w:tabs>
        <w:spacing w:after="0" w:line="240" w:lineRule="auto"/>
        <w:rPr>
          <w:sz w:val="36"/>
          <w:szCs w:val="36"/>
        </w:rPr>
      </w:pPr>
      <w:r w:rsidRPr="00301DEF">
        <w:rPr>
          <w:sz w:val="36"/>
          <w:szCs w:val="36"/>
        </w:rPr>
        <w:t xml:space="preserve">2.   Support on the preparation of materials for Board members and retreat presentation content on organizational and programmatic themes; </w:t>
      </w:r>
    </w:p>
    <w:p w14:paraId="00FADA2D" w14:textId="77777777" w:rsidR="00301DEF" w:rsidRDefault="00301DEF" w:rsidP="00301DEF">
      <w:pPr>
        <w:tabs>
          <w:tab w:val="left" w:pos="2280"/>
        </w:tabs>
        <w:spacing w:after="0" w:line="240" w:lineRule="auto"/>
        <w:rPr>
          <w:sz w:val="36"/>
          <w:szCs w:val="36"/>
        </w:rPr>
      </w:pPr>
      <w:r w:rsidRPr="00301DEF">
        <w:rPr>
          <w:sz w:val="36"/>
          <w:szCs w:val="36"/>
        </w:rPr>
        <w:t xml:space="preserve">3.   Facilitation services during the retreat; </w:t>
      </w:r>
    </w:p>
    <w:p w14:paraId="3290A1F4" w14:textId="77777777" w:rsidR="00301DEF" w:rsidRDefault="00301DEF" w:rsidP="00301DEF">
      <w:pPr>
        <w:tabs>
          <w:tab w:val="left" w:pos="2280"/>
        </w:tabs>
        <w:spacing w:after="0" w:line="240" w:lineRule="auto"/>
        <w:rPr>
          <w:sz w:val="36"/>
          <w:szCs w:val="36"/>
        </w:rPr>
      </w:pPr>
      <w:r w:rsidRPr="00301DEF">
        <w:rPr>
          <w:sz w:val="36"/>
          <w:szCs w:val="36"/>
        </w:rPr>
        <w:t xml:space="preserve">4.   A post-retreat summary memo capturing major themes and next steps; and, </w:t>
      </w:r>
    </w:p>
    <w:p w14:paraId="71A1CA8E" w14:textId="77777777" w:rsidR="00301DEF" w:rsidRPr="00301DEF" w:rsidRDefault="00301DEF" w:rsidP="00301DEF">
      <w:pPr>
        <w:tabs>
          <w:tab w:val="left" w:pos="2280"/>
        </w:tabs>
        <w:spacing w:after="0" w:line="240" w:lineRule="auto"/>
        <w:rPr>
          <w:sz w:val="36"/>
          <w:szCs w:val="36"/>
        </w:rPr>
      </w:pPr>
      <w:r w:rsidRPr="00301DEF">
        <w:rPr>
          <w:sz w:val="36"/>
          <w:szCs w:val="36"/>
        </w:rPr>
        <w:t xml:space="preserve">5.   A post-retreat consulting session at staff’s discretion to support implementation of next steps. </w:t>
      </w:r>
    </w:p>
    <w:p w14:paraId="66E4A8C6" w14:textId="77777777" w:rsidR="00301DEF" w:rsidRPr="00301DEF" w:rsidRDefault="00301DEF" w:rsidP="00301DEF">
      <w:pPr>
        <w:tabs>
          <w:tab w:val="left" w:pos="2280"/>
        </w:tabs>
        <w:spacing w:after="0" w:line="240" w:lineRule="auto"/>
        <w:rPr>
          <w:sz w:val="36"/>
          <w:szCs w:val="36"/>
        </w:rPr>
      </w:pPr>
      <w:r w:rsidRPr="00301DEF">
        <w:rPr>
          <w:sz w:val="36"/>
          <w:szCs w:val="36"/>
        </w:rPr>
        <w:t xml:space="preserve"> </w:t>
      </w:r>
    </w:p>
    <w:p w14:paraId="6D2BADD6" w14:textId="77777777" w:rsidR="00301DEF" w:rsidRPr="00301DEF" w:rsidRDefault="00301DEF" w:rsidP="00301DEF">
      <w:pPr>
        <w:tabs>
          <w:tab w:val="left" w:pos="2280"/>
        </w:tabs>
        <w:spacing w:after="0" w:line="240" w:lineRule="auto"/>
        <w:rPr>
          <w:sz w:val="36"/>
          <w:szCs w:val="36"/>
        </w:rPr>
      </w:pPr>
      <w:r w:rsidRPr="00301DEF">
        <w:rPr>
          <w:sz w:val="36"/>
          <w:szCs w:val="36"/>
        </w:rPr>
        <w:t xml:space="preserve">Project Stakeholders </w:t>
      </w:r>
    </w:p>
    <w:p w14:paraId="3FB8D8E3" w14:textId="77777777" w:rsidR="00301DEF" w:rsidRDefault="00301DEF" w:rsidP="00301DEF">
      <w:pPr>
        <w:tabs>
          <w:tab w:val="left" w:pos="2280"/>
        </w:tabs>
        <w:spacing w:after="0" w:line="240" w:lineRule="auto"/>
        <w:rPr>
          <w:sz w:val="36"/>
          <w:szCs w:val="36"/>
        </w:rPr>
      </w:pPr>
      <w:r w:rsidRPr="00301DEF">
        <w:rPr>
          <w:sz w:val="36"/>
          <w:szCs w:val="36"/>
        </w:rPr>
        <w:t xml:space="preserve"> </w:t>
      </w:r>
      <w:r w:rsidR="008F4751">
        <w:rPr>
          <w:sz w:val="36"/>
          <w:szCs w:val="36"/>
        </w:rPr>
        <w:t>NMBKA Board of Directors.</w:t>
      </w:r>
      <w:r w:rsidR="00CF40EE">
        <w:rPr>
          <w:sz w:val="36"/>
          <w:szCs w:val="36"/>
        </w:rPr>
        <w:t xml:space="preserve"> NMBKA’s Members.</w:t>
      </w:r>
    </w:p>
    <w:p w14:paraId="316556E8" w14:textId="77777777" w:rsidR="00301DEF" w:rsidRPr="00301DEF" w:rsidRDefault="00301DEF" w:rsidP="00301DEF">
      <w:pPr>
        <w:tabs>
          <w:tab w:val="left" w:pos="2280"/>
        </w:tabs>
        <w:spacing w:after="0" w:line="240" w:lineRule="auto"/>
        <w:rPr>
          <w:sz w:val="36"/>
          <w:szCs w:val="36"/>
        </w:rPr>
      </w:pPr>
      <w:r w:rsidRPr="00301DEF">
        <w:rPr>
          <w:sz w:val="36"/>
          <w:szCs w:val="36"/>
        </w:rPr>
        <w:t xml:space="preserve"> </w:t>
      </w:r>
    </w:p>
    <w:p w14:paraId="17C3BEFA" w14:textId="77777777" w:rsidR="00301DEF" w:rsidRPr="00301DEF" w:rsidRDefault="00301DEF" w:rsidP="00301DEF">
      <w:pPr>
        <w:tabs>
          <w:tab w:val="left" w:pos="2280"/>
        </w:tabs>
        <w:spacing w:after="0" w:line="240" w:lineRule="auto"/>
        <w:rPr>
          <w:sz w:val="36"/>
          <w:szCs w:val="36"/>
        </w:rPr>
      </w:pPr>
      <w:r w:rsidRPr="00301DEF">
        <w:rPr>
          <w:sz w:val="36"/>
          <w:szCs w:val="36"/>
        </w:rPr>
        <w:t xml:space="preserve">Project Details </w:t>
      </w:r>
    </w:p>
    <w:p w14:paraId="4B82353E" w14:textId="77777777" w:rsidR="00301DEF" w:rsidRPr="00301DEF" w:rsidRDefault="00301DEF" w:rsidP="00301DEF">
      <w:pPr>
        <w:tabs>
          <w:tab w:val="left" w:pos="2280"/>
        </w:tabs>
        <w:spacing w:after="0" w:line="240" w:lineRule="auto"/>
        <w:rPr>
          <w:sz w:val="36"/>
          <w:szCs w:val="36"/>
        </w:rPr>
      </w:pPr>
      <w:r w:rsidRPr="00301DEF">
        <w:rPr>
          <w:sz w:val="36"/>
          <w:szCs w:val="36"/>
        </w:rPr>
        <w:t xml:space="preserve"> </w:t>
      </w:r>
    </w:p>
    <w:p w14:paraId="5D415CBF" w14:textId="77777777" w:rsidR="008F4751" w:rsidRDefault="00301DEF" w:rsidP="00301DEF">
      <w:pPr>
        <w:tabs>
          <w:tab w:val="left" w:pos="2280"/>
        </w:tabs>
        <w:spacing w:after="0" w:line="240" w:lineRule="auto"/>
        <w:rPr>
          <w:sz w:val="36"/>
          <w:szCs w:val="36"/>
        </w:rPr>
      </w:pPr>
      <w:r w:rsidRPr="00301DEF">
        <w:rPr>
          <w:sz w:val="36"/>
          <w:szCs w:val="36"/>
        </w:rPr>
        <w:t xml:space="preserve">This retreat will provide an important opportunity for its leaders to </w:t>
      </w:r>
      <w:r w:rsidR="008F4751">
        <w:rPr>
          <w:sz w:val="36"/>
          <w:szCs w:val="36"/>
        </w:rPr>
        <w:t xml:space="preserve">discuss and </w:t>
      </w:r>
      <w:r w:rsidRPr="00301DEF">
        <w:rPr>
          <w:sz w:val="36"/>
          <w:szCs w:val="36"/>
        </w:rPr>
        <w:t>affirm the organization’s mission, review performance, and develop consensus on a strategic direction for the volunteer organization. Recommended objectives of the retreat are as follows:</w:t>
      </w:r>
    </w:p>
    <w:p w14:paraId="2F8FE155" w14:textId="77777777" w:rsidR="008F4751" w:rsidRDefault="00301DEF" w:rsidP="00301DEF">
      <w:pPr>
        <w:tabs>
          <w:tab w:val="left" w:pos="2280"/>
        </w:tabs>
        <w:spacing w:after="0" w:line="240" w:lineRule="auto"/>
        <w:rPr>
          <w:sz w:val="36"/>
          <w:szCs w:val="36"/>
        </w:rPr>
      </w:pPr>
      <w:r w:rsidRPr="00301DEF">
        <w:rPr>
          <w:sz w:val="36"/>
          <w:szCs w:val="36"/>
        </w:rPr>
        <w:lastRenderedPageBreak/>
        <w:t xml:space="preserve"> •   Build relationships among members, </w:t>
      </w:r>
    </w:p>
    <w:p w14:paraId="3DC43A78" w14:textId="77777777" w:rsidR="008F4751" w:rsidRDefault="00301DEF" w:rsidP="00301DEF">
      <w:pPr>
        <w:tabs>
          <w:tab w:val="left" w:pos="2280"/>
        </w:tabs>
        <w:spacing w:after="0" w:line="240" w:lineRule="auto"/>
        <w:rPr>
          <w:sz w:val="36"/>
          <w:szCs w:val="36"/>
        </w:rPr>
      </w:pPr>
      <w:r w:rsidRPr="00301DEF">
        <w:rPr>
          <w:sz w:val="36"/>
          <w:szCs w:val="36"/>
        </w:rPr>
        <w:t xml:space="preserve">•   Affirm NMBKA’s mission, </w:t>
      </w:r>
    </w:p>
    <w:p w14:paraId="2C03D71A" w14:textId="77777777" w:rsidR="008F4751" w:rsidRDefault="00301DEF" w:rsidP="00301DEF">
      <w:pPr>
        <w:tabs>
          <w:tab w:val="left" w:pos="2280"/>
        </w:tabs>
        <w:spacing w:after="0" w:line="240" w:lineRule="auto"/>
        <w:rPr>
          <w:sz w:val="36"/>
          <w:szCs w:val="36"/>
        </w:rPr>
      </w:pPr>
      <w:r w:rsidRPr="00301DEF">
        <w:rPr>
          <w:sz w:val="36"/>
          <w:szCs w:val="36"/>
        </w:rPr>
        <w:t xml:space="preserve">•   Review NMBKA’s performance, </w:t>
      </w:r>
    </w:p>
    <w:p w14:paraId="2A5FBB31" w14:textId="77777777" w:rsidR="008F4751" w:rsidRDefault="00301DEF" w:rsidP="00301DEF">
      <w:pPr>
        <w:tabs>
          <w:tab w:val="left" w:pos="2280"/>
        </w:tabs>
        <w:spacing w:after="0" w:line="240" w:lineRule="auto"/>
        <w:rPr>
          <w:sz w:val="36"/>
          <w:szCs w:val="36"/>
        </w:rPr>
      </w:pPr>
      <w:r w:rsidRPr="00301DEF">
        <w:rPr>
          <w:sz w:val="36"/>
          <w:szCs w:val="36"/>
        </w:rPr>
        <w:t xml:space="preserve">•   Train members on roles and responsibilities of a nonprofit </w:t>
      </w:r>
      <w:r w:rsidR="008F4751">
        <w:rPr>
          <w:sz w:val="36"/>
          <w:szCs w:val="36"/>
        </w:rPr>
        <w:t xml:space="preserve">   </w:t>
      </w:r>
      <w:r w:rsidRPr="00301DEF">
        <w:rPr>
          <w:sz w:val="36"/>
          <w:szCs w:val="36"/>
        </w:rPr>
        <w:t xml:space="preserve">Board, </w:t>
      </w:r>
    </w:p>
    <w:p w14:paraId="359D09DD" w14:textId="77777777" w:rsidR="008F4751" w:rsidRDefault="00301DEF" w:rsidP="00301DEF">
      <w:pPr>
        <w:tabs>
          <w:tab w:val="left" w:pos="2280"/>
        </w:tabs>
        <w:spacing w:after="0" w:line="240" w:lineRule="auto"/>
        <w:rPr>
          <w:sz w:val="36"/>
          <w:szCs w:val="36"/>
        </w:rPr>
      </w:pPr>
      <w:r w:rsidRPr="00301DEF">
        <w:rPr>
          <w:sz w:val="36"/>
          <w:szCs w:val="36"/>
        </w:rPr>
        <w:t xml:space="preserve">•   Develop a strategic focus for the next year, </w:t>
      </w:r>
    </w:p>
    <w:p w14:paraId="64902C90" w14:textId="77777777" w:rsidR="00301DEF" w:rsidRPr="00301DEF" w:rsidRDefault="00301DEF" w:rsidP="00301DEF">
      <w:pPr>
        <w:tabs>
          <w:tab w:val="left" w:pos="2280"/>
        </w:tabs>
        <w:spacing w:after="0" w:line="240" w:lineRule="auto"/>
        <w:rPr>
          <w:sz w:val="36"/>
          <w:szCs w:val="36"/>
        </w:rPr>
      </w:pPr>
      <w:r w:rsidRPr="00301DEF">
        <w:rPr>
          <w:sz w:val="36"/>
          <w:szCs w:val="36"/>
        </w:rPr>
        <w:t xml:space="preserve">•   Identify roles and responsibilities for action planning to support that focus. </w:t>
      </w:r>
    </w:p>
    <w:p w14:paraId="0A0A82E2" w14:textId="77777777" w:rsidR="00301DEF" w:rsidRPr="00301DEF" w:rsidRDefault="00301DEF" w:rsidP="00301DEF">
      <w:pPr>
        <w:tabs>
          <w:tab w:val="left" w:pos="2280"/>
        </w:tabs>
        <w:spacing w:after="0" w:line="240" w:lineRule="auto"/>
        <w:rPr>
          <w:sz w:val="36"/>
          <w:szCs w:val="36"/>
        </w:rPr>
      </w:pPr>
    </w:p>
    <w:p w14:paraId="504BC129" w14:textId="77777777" w:rsidR="008F4751" w:rsidRDefault="00301DEF" w:rsidP="00301DEF">
      <w:pPr>
        <w:tabs>
          <w:tab w:val="left" w:pos="2280"/>
        </w:tabs>
        <w:spacing w:after="0" w:line="240" w:lineRule="auto"/>
        <w:rPr>
          <w:sz w:val="36"/>
          <w:szCs w:val="36"/>
        </w:rPr>
      </w:pPr>
      <w:r w:rsidRPr="00301DEF">
        <w:rPr>
          <w:sz w:val="36"/>
          <w:szCs w:val="36"/>
        </w:rPr>
        <w:t xml:space="preserve">The agenda will comprise the following key elements: </w:t>
      </w:r>
    </w:p>
    <w:p w14:paraId="053E306B" w14:textId="77777777" w:rsidR="008F4751" w:rsidRDefault="00301DEF" w:rsidP="00301DEF">
      <w:pPr>
        <w:tabs>
          <w:tab w:val="left" w:pos="2280"/>
        </w:tabs>
        <w:spacing w:after="0" w:line="240" w:lineRule="auto"/>
        <w:rPr>
          <w:sz w:val="36"/>
          <w:szCs w:val="36"/>
        </w:rPr>
      </w:pPr>
      <w:r w:rsidRPr="00301DEF">
        <w:rPr>
          <w:sz w:val="36"/>
          <w:szCs w:val="36"/>
        </w:rPr>
        <w:t xml:space="preserve">•   An exercise that allows Board members to continue to get to know one another and build relationships, </w:t>
      </w:r>
    </w:p>
    <w:p w14:paraId="3DD42946" w14:textId="77777777" w:rsidR="008F4751" w:rsidRDefault="00301DEF" w:rsidP="00301DEF">
      <w:pPr>
        <w:tabs>
          <w:tab w:val="left" w:pos="2280"/>
        </w:tabs>
        <w:spacing w:after="0" w:line="240" w:lineRule="auto"/>
        <w:rPr>
          <w:sz w:val="36"/>
          <w:szCs w:val="36"/>
        </w:rPr>
      </w:pPr>
      <w:r w:rsidRPr="00301DEF">
        <w:rPr>
          <w:sz w:val="36"/>
          <w:szCs w:val="36"/>
        </w:rPr>
        <w:t xml:space="preserve">•   Presentations by key members on programmatic and financial performance to date, </w:t>
      </w:r>
    </w:p>
    <w:p w14:paraId="0F40494F" w14:textId="77777777" w:rsidR="008F4751" w:rsidRDefault="00301DEF" w:rsidP="00301DEF">
      <w:pPr>
        <w:tabs>
          <w:tab w:val="left" w:pos="2280"/>
        </w:tabs>
        <w:spacing w:after="0" w:line="240" w:lineRule="auto"/>
        <w:rPr>
          <w:sz w:val="36"/>
          <w:szCs w:val="36"/>
        </w:rPr>
      </w:pPr>
      <w:r w:rsidRPr="00301DEF">
        <w:rPr>
          <w:sz w:val="36"/>
          <w:szCs w:val="36"/>
        </w:rPr>
        <w:t xml:space="preserve">•   Facilitated discussion on strategic direction, </w:t>
      </w:r>
    </w:p>
    <w:p w14:paraId="30491E3D" w14:textId="77777777" w:rsidR="00301DEF" w:rsidRPr="00301DEF" w:rsidRDefault="00301DEF" w:rsidP="00301DEF">
      <w:pPr>
        <w:tabs>
          <w:tab w:val="left" w:pos="2280"/>
        </w:tabs>
        <w:spacing w:after="0" w:line="240" w:lineRule="auto"/>
        <w:rPr>
          <w:sz w:val="36"/>
          <w:szCs w:val="36"/>
        </w:rPr>
      </w:pPr>
      <w:r w:rsidRPr="00301DEF">
        <w:rPr>
          <w:sz w:val="36"/>
          <w:szCs w:val="36"/>
        </w:rPr>
        <w:t xml:space="preserve">•   Facilitated discussion on deployment of Board members to execute that focus. </w:t>
      </w:r>
    </w:p>
    <w:p w14:paraId="0019C907" w14:textId="77777777" w:rsidR="00301DEF" w:rsidRPr="00301DEF" w:rsidRDefault="00301DEF" w:rsidP="00301DEF">
      <w:pPr>
        <w:tabs>
          <w:tab w:val="left" w:pos="2280"/>
        </w:tabs>
        <w:spacing w:after="0" w:line="240" w:lineRule="auto"/>
        <w:rPr>
          <w:sz w:val="36"/>
          <w:szCs w:val="36"/>
        </w:rPr>
      </w:pPr>
      <w:r w:rsidRPr="00301DEF">
        <w:rPr>
          <w:sz w:val="36"/>
          <w:szCs w:val="36"/>
        </w:rPr>
        <w:t xml:space="preserve"> </w:t>
      </w:r>
    </w:p>
    <w:p w14:paraId="7841D43A" w14:textId="77777777" w:rsidR="00301DEF" w:rsidRDefault="00301DEF" w:rsidP="00301DEF">
      <w:pPr>
        <w:tabs>
          <w:tab w:val="left" w:pos="2280"/>
        </w:tabs>
        <w:spacing w:after="0" w:line="240" w:lineRule="auto"/>
        <w:rPr>
          <w:sz w:val="36"/>
          <w:szCs w:val="36"/>
        </w:rPr>
      </w:pPr>
      <w:r w:rsidRPr="008F4751">
        <w:rPr>
          <w:sz w:val="36"/>
          <w:szCs w:val="36"/>
        </w:rPr>
        <w:t>Facilitator will provide a memo following the retreat that provides a summary of the day’s work and outlines next steps the group agreed upon as well as any pertinent recommendations.</w:t>
      </w:r>
    </w:p>
    <w:p w14:paraId="1077A83D" w14:textId="77777777" w:rsidR="008F4751" w:rsidRPr="008F4751" w:rsidRDefault="008F4751" w:rsidP="00301DEF">
      <w:pPr>
        <w:tabs>
          <w:tab w:val="left" w:pos="2280"/>
        </w:tabs>
        <w:spacing w:after="0" w:line="240" w:lineRule="auto"/>
        <w:rPr>
          <w:sz w:val="36"/>
          <w:szCs w:val="36"/>
          <w:u w:val="single"/>
        </w:rPr>
      </w:pPr>
    </w:p>
    <w:p w14:paraId="597DF451" w14:textId="77777777" w:rsidR="00301DEF" w:rsidRDefault="00301DEF" w:rsidP="00301DEF">
      <w:pPr>
        <w:numPr>
          <w:ilvl w:val="0"/>
          <w:numId w:val="11"/>
        </w:numPr>
        <w:spacing w:after="0" w:line="240" w:lineRule="auto"/>
        <w:contextualSpacing/>
        <w:rPr>
          <w:rFonts w:ascii="Calibri" w:eastAsia="Calibri" w:hAnsi="Calibri" w:cs="Times New Roman"/>
          <w:sz w:val="36"/>
          <w:szCs w:val="36"/>
        </w:rPr>
      </w:pPr>
      <w:r w:rsidRPr="00301DEF">
        <w:rPr>
          <w:rFonts w:ascii="Calibri" w:eastAsia="Calibri" w:hAnsi="Calibri" w:cs="Times New Roman"/>
          <w:sz w:val="36"/>
          <w:szCs w:val="36"/>
        </w:rPr>
        <w:t>Organizational background</w:t>
      </w:r>
    </w:p>
    <w:p w14:paraId="50129E31" w14:textId="77777777" w:rsidR="008F4751" w:rsidRPr="00301DEF" w:rsidRDefault="008F4751" w:rsidP="008F4751">
      <w:pPr>
        <w:spacing w:after="0" w:line="240" w:lineRule="auto"/>
        <w:ind w:left="720"/>
        <w:contextualSpacing/>
        <w:rPr>
          <w:rFonts w:ascii="Calibri" w:eastAsia="Calibri" w:hAnsi="Calibri" w:cs="Times New Roman"/>
          <w:sz w:val="36"/>
          <w:szCs w:val="36"/>
        </w:rPr>
      </w:pPr>
    </w:p>
    <w:p w14:paraId="754BA4AD" w14:textId="77777777" w:rsidR="00301DEF" w:rsidRPr="00301DEF" w:rsidRDefault="00301DEF" w:rsidP="00301DEF">
      <w:pPr>
        <w:spacing w:after="0" w:line="240" w:lineRule="auto"/>
        <w:rPr>
          <w:rFonts w:ascii="Calibri" w:eastAsia="Calibri" w:hAnsi="Calibri" w:cs="Times New Roman"/>
          <w:sz w:val="36"/>
          <w:szCs w:val="36"/>
        </w:rPr>
      </w:pPr>
      <w:r w:rsidRPr="00301DEF">
        <w:rPr>
          <w:rFonts w:ascii="Calibri" w:eastAsia="Calibri" w:hAnsi="Calibri" w:cs="Times New Roman"/>
          <w:sz w:val="36"/>
          <w:szCs w:val="36"/>
        </w:rPr>
        <w:t>The New Mexico Beekeepers Association is the statewide association dedicated to informing and inspiring persons interested in beekeeping and educating the general public. The purpose of the New Mexico Beekeepers Association as a non-</w:t>
      </w:r>
      <w:r w:rsidRPr="00301DEF">
        <w:rPr>
          <w:rFonts w:ascii="Calibri" w:eastAsia="Calibri" w:hAnsi="Calibri" w:cs="Times New Roman"/>
          <w:sz w:val="36"/>
          <w:szCs w:val="36"/>
        </w:rPr>
        <w:lastRenderedPageBreak/>
        <w:t xml:space="preserve">profit organization is to promote a standard of excellence in beekeeping, assist members and all others interested in bees with essential beekeeping skills, disseminate the latest beekeeping information, encourage new beekeepers, facilitate the exchange of bees, bee products, and beekeeping equipment, to provide those interested in bees the opportunity to share the ‘bee story’ on an occasional basis, be an advocate for bees and beekeeping and healthy pollinator habitat. </w:t>
      </w:r>
    </w:p>
    <w:p w14:paraId="71F969BF" w14:textId="77777777" w:rsidR="00301DEF" w:rsidRPr="00301DEF" w:rsidRDefault="00301DEF" w:rsidP="00301DEF">
      <w:pPr>
        <w:spacing w:after="0" w:line="240" w:lineRule="auto"/>
        <w:rPr>
          <w:rFonts w:ascii="Calibri" w:eastAsia="Calibri" w:hAnsi="Calibri" w:cs="Times New Roman"/>
          <w:sz w:val="36"/>
          <w:szCs w:val="36"/>
        </w:rPr>
      </w:pPr>
    </w:p>
    <w:p w14:paraId="085AA99E" w14:textId="77777777" w:rsidR="00301DEF" w:rsidRPr="00301DEF" w:rsidRDefault="00301DEF" w:rsidP="00301DEF">
      <w:pPr>
        <w:numPr>
          <w:ilvl w:val="0"/>
          <w:numId w:val="11"/>
        </w:numPr>
        <w:spacing w:after="0" w:line="240" w:lineRule="auto"/>
        <w:contextualSpacing/>
        <w:rPr>
          <w:rFonts w:ascii="Calibri" w:eastAsia="Calibri" w:hAnsi="Calibri" w:cs="Times New Roman"/>
          <w:sz w:val="36"/>
          <w:szCs w:val="36"/>
        </w:rPr>
      </w:pPr>
      <w:r w:rsidRPr="00301DEF">
        <w:rPr>
          <w:rFonts w:ascii="Calibri" w:eastAsia="Calibri" w:hAnsi="Calibri" w:cs="Times New Roman"/>
          <w:sz w:val="36"/>
          <w:szCs w:val="36"/>
        </w:rPr>
        <w:t>Short project description</w:t>
      </w:r>
    </w:p>
    <w:p w14:paraId="1929D52A" w14:textId="77777777" w:rsidR="00301DEF" w:rsidRPr="00301DEF" w:rsidRDefault="00301DEF" w:rsidP="00301DEF">
      <w:pPr>
        <w:spacing w:after="0" w:line="240" w:lineRule="auto"/>
        <w:rPr>
          <w:rFonts w:ascii="Calibri" w:eastAsia="Calibri" w:hAnsi="Calibri" w:cs="Times New Roman"/>
          <w:sz w:val="36"/>
          <w:szCs w:val="36"/>
        </w:rPr>
      </w:pPr>
    </w:p>
    <w:p w14:paraId="74E359A9" w14:textId="77777777" w:rsidR="00301DEF" w:rsidRPr="00301DEF" w:rsidRDefault="00301DEF" w:rsidP="00301DEF">
      <w:pPr>
        <w:spacing w:after="0" w:line="240" w:lineRule="auto"/>
        <w:rPr>
          <w:rFonts w:ascii="Calibri" w:eastAsia="Calibri" w:hAnsi="Calibri" w:cs="Times New Roman"/>
          <w:sz w:val="36"/>
          <w:szCs w:val="36"/>
        </w:rPr>
      </w:pPr>
      <w:r w:rsidRPr="00301DEF">
        <w:rPr>
          <w:rFonts w:ascii="Calibri" w:eastAsia="Calibri" w:hAnsi="Calibri" w:cs="Times New Roman"/>
          <w:sz w:val="36"/>
          <w:szCs w:val="36"/>
        </w:rPr>
        <w:t>Strategic planning session to help the honeybee community develop a focus for the next year, and build relationships among the board and community leaders. Affirm NMBKA’s mission and review NMBKA’s performance.</w:t>
      </w:r>
    </w:p>
    <w:p w14:paraId="50F3AB72" w14:textId="77777777" w:rsidR="00301DEF" w:rsidRPr="00301DEF" w:rsidRDefault="00301DEF" w:rsidP="00301DEF">
      <w:pPr>
        <w:spacing w:after="0" w:line="240" w:lineRule="auto"/>
        <w:rPr>
          <w:rFonts w:ascii="Calibri" w:eastAsia="Calibri" w:hAnsi="Calibri" w:cs="Times New Roman"/>
          <w:sz w:val="36"/>
          <w:szCs w:val="36"/>
        </w:rPr>
      </w:pPr>
    </w:p>
    <w:p w14:paraId="2F05026A" w14:textId="77777777" w:rsidR="00301DEF" w:rsidRPr="00301DEF" w:rsidRDefault="00301DEF" w:rsidP="00301DEF">
      <w:pPr>
        <w:numPr>
          <w:ilvl w:val="0"/>
          <w:numId w:val="11"/>
        </w:numPr>
        <w:spacing w:after="0" w:line="240" w:lineRule="auto"/>
        <w:contextualSpacing/>
        <w:rPr>
          <w:rFonts w:ascii="Calibri" w:eastAsia="Calibri" w:hAnsi="Calibri" w:cs="Times New Roman"/>
          <w:sz w:val="36"/>
          <w:szCs w:val="36"/>
        </w:rPr>
      </w:pPr>
      <w:r w:rsidRPr="00301DEF">
        <w:rPr>
          <w:rFonts w:ascii="Calibri" w:eastAsia="Calibri" w:hAnsi="Calibri" w:cs="Times New Roman"/>
          <w:sz w:val="36"/>
          <w:szCs w:val="36"/>
        </w:rPr>
        <w:t>Project requirement and project objectives</w:t>
      </w:r>
    </w:p>
    <w:p w14:paraId="6E3A79B7" w14:textId="77777777" w:rsidR="00301DEF" w:rsidRPr="00301DEF" w:rsidRDefault="00301DEF" w:rsidP="00301DEF">
      <w:pPr>
        <w:spacing w:after="0" w:line="240" w:lineRule="auto"/>
        <w:rPr>
          <w:rFonts w:ascii="Calibri" w:eastAsia="Calibri" w:hAnsi="Calibri" w:cs="Times New Roman"/>
          <w:sz w:val="36"/>
          <w:szCs w:val="36"/>
        </w:rPr>
      </w:pPr>
    </w:p>
    <w:p w14:paraId="545C602F" w14:textId="77777777" w:rsidR="00301DEF" w:rsidRPr="00301DEF" w:rsidRDefault="00301DEF" w:rsidP="00301DEF">
      <w:pPr>
        <w:spacing w:after="0" w:line="240" w:lineRule="auto"/>
        <w:rPr>
          <w:rFonts w:ascii="Calibri" w:eastAsia="Calibri" w:hAnsi="Calibri" w:cs="Times New Roman"/>
          <w:sz w:val="36"/>
          <w:szCs w:val="36"/>
        </w:rPr>
      </w:pPr>
      <w:r w:rsidRPr="00301DEF">
        <w:rPr>
          <w:rFonts w:ascii="Calibri" w:eastAsia="Calibri" w:hAnsi="Calibri" w:cs="Times New Roman"/>
          <w:sz w:val="36"/>
          <w:szCs w:val="36"/>
        </w:rPr>
        <w:t xml:space="preserve">Preparation of strategic planning session agenda. Interview stakeholders and preparation of materials. Facilitate session with NMBKA board and community leaders. In addition, provide a post-session overview and be available in the future to consult at group’s discretion with the facilitator. </w:t>
      </w:r>
    </w:p>
    <w:p w14:paraId="76E2CAE8" w14:textId="77777777" w:rsidR="00301DEF" w:rsidRPr="00301DEF" w:rsidRDefault="00301DEF" w:rsidP="00301DEF">
      <w:pPr>
        <w:spacing w:after="0" w:line="240" w:lineRule="auto"/>
        <w:rPr>
          <w:rFonts w:ascii="Calibri" w:eastAsia="Calibri" w:hAnsi="Calibri" w:cs="Times New Roman"/>
          <w:sz w:val="36"/>
          <w:szCs w:val="36"/>
        </w:rPr>
      </w:pPr>
    </w:p>
    <w:p w14:paraId="758F0C55" w14:textId="77777777" w:rsidR="00301DEF" w:rsidRPr="00301DEF" w:rsidRDefault="00301DEF" w:rsidP="00301DEF">
      <w:pPr>
        <w:numPr>
          <w:ilvl w:val="0"/>
          <w:numId w:val="11"/>
        </w:numPr>
        <w:spacing w:after="0" w:line="240" w:lineRule="auto"/>
        <w:contextualSpacing/>
        <w:rPr>
          <w:rFonts w:ascii="Calibri" w:eastAsia="Calibri" w:hAnsi="Calibri" w:cs="Times New Roman"/>
          <w:sz w:val="36"/>
          <w:szCs w:val="36"/>
        </w:rPr>
      </w:pPr>
      <w:r w:rsidRPr="00301DEF">
        <w:rPr>
          <w:rFonts w:ascii="Calibri" w:eastAsia="Calibri" w:hAnsi="Calibri" w:cs="Times New Roman"/>
          <w:sz w:val="36"/>
          <w:szCs w:val="36"/>
        </w:rPr>
        <w:t>Project budget</w:t>
      </w:r>
      <w:r w:rsidR="00CF40EE">
        <w:rPr>
          <w:rFonts w:ascii="Calibri" w:eastAsia="Calibri" w:hAnsi="Calibri" w:cs="Times New Roman"/>
          <w:sz w:val="36"/>
          <w:szCs w:val="36"/>
        </w:rPr>
        <w:t xml:space="preserve"> not to exceed</w:t>
      </w:r>
      <w:r w:rsidRPr="00301DEF">
        <w:rPr>
          <w:rFonts w:ascii="Calibri" w:eastAsia="Calibri" w:hAnsi="Calibri" w:cs="Times New Roman"/>
          <w:sz w:val="36"/>
          <w:szCs w:val="36"/>
        </w:rPr>
        <w:t xml:space="preserve"> </w:t>
      </w:r>
      <w:r w:rsidR="00CF40EE" w:rsidRPr="00CF40EE">
        <w:rPr>
          <w:rFonts w:ascii="Calibri" w:eastAsia="Calibri" w:hAnsi="Calibri" w:cs="Times New Roman"/>
          <w:sz w:val="36"/>
          <w:szCs w:val="36"/>
        </w:rPr>
        <w:t>$2999.00</w:t>
      </w:r>
      <w:r w:rsidRPr="00301DEF">
        <w:rPr>
          <w:rFonts w:ascii="Calibri" w:eastAsia="Calibri" w:hAnsi="Calibri" w:cs="Times New Roman"/>
          <w:sz w:val="36"/>
          <w:szCs w:val="36"/>
        </w:rPr>
        <w:t>.</w:t>
      </w:r>
    </w:p>
    <w:p w14:paraId="0BD90202" w14:textId="77777777" w:rsidR="00301DEF" w:rsidRPr="00301DEF" w:rsidRDefault="00301DEF" w:rsidP="0029113B">
      <w:pPr>
        <w:spacing w:after="0" w:line="240" w:lineRule="auto"/>
        <w:rPr>
          <w:sz w:val="36"/>
          <w:szCs w:val="36"/>
        </w:rPr>
      </w:pPr>
    </w:p>
    <w:p w14:paraId="1F2EB436" w14:textId="77777777" w:rsidR="005F5463" w:rsidRPr="005F5463" w:rsidRDefault="005F5463" w:rsidP="005F5463">
      <w:pPr>
        <w:pStyle w:val="ListParagraph"/>
        <w:spacing w:after="0" w:line="240" w:lineRule="auto"/>
        <w:jc w:val="both"/>
        <w:rPr>
          <w:sz w:val="36"/>
          <w:szCs w:val="36"/>
        </w:rPr>
      </w:pPr>
    </w:p>
    <w:sectPr w:rsidR="005F5463" w:rsidRPr="005F5463" w:rsidSect="00690931">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88528D" w14:textId="77777777" w:rsidR="008A0F10" w:rsidRDefault="008A0F10" w:rsidP="00001AC9">
      <w:pPr>
        <w:spacing w:after="0" w:line="240" w:lineRule="auto"/>
      </w:pPr>
      <w:r>
        <w:separator/>
      </w:r>
    </w:p>
  </w:endnote>
  <w:endnote w:type="continuationSeparator" w:id="0">
    <w:p w14:paraId="59F59B2B" w14:textId="77777777" w:rsidR="008A0F10" w:rsidRDefault="008A0F10" w:rsidP="00001A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86350B" w14:textId="77777777" w:rsidR="00224394" w:rsidRDefault="0022439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6819393"/>
      <w:docPartObj>
        <w:docPartGallery w:val="Page Numbers (Bottom of Page)"/>
        <w:docPartUnique/>
      </w:docPartObj>
    </w:sdtPr>
    <w:sdtEndPr/>
    <w:sdtContent>
      <w:sdt>
        <w:sdtPr>
          <w:id w:val="1728636285"/>
          <w:docPartObj>
            <w:docPartGallery w:val="Page Numbers (Top of Page)"/>
            <w:docPartUnique/>
          </w:docPartObj>
        </w:sdtPr>
        <w:sdtEndPr/>
        <w:sdtContent>
          <w:p w14:paraId="73D21131" w14:textId="2D101BC1" w:rsidR="00001AC9" w:rsidRDefault="00001AC9">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BD0213">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D0213">
              <w:rPr>
                <w:b/>
                <w:bCs/>
                <w:noProof/>
              </w:rPr>
              <w:t>12</w:t>
            </w:r>
            <w:r>
              <w:rPr>
                <w:b/>
                <w:bCs/>
                <w:sz w:val="24"/>
                <w:szCs w:val="24"/>
              </w:rPr>
              <w:fldChar w:fldCharType="end"/>
            </w:r>
          </w:p>
        </w:sdtContent>
      </w:sdt>
    </w:sdtContent>
  </w:sdt>
  <w:p w14:paraId="5CEA859A" w14:textId="77777777" w:rsidR="00001AC9" w:rsidRDefault="00001AC9">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4156AB" w14:textId="77777777" w:rsidR="00224394" w:rsidRDefault="0022439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928F3F" w14:textId="77777777" w:rsidR="008A0F10" w:rsidRDefault="008A0F10" w:rsidP="00001AC9">
      <w:pPr>
        <w:spacing w:after="0" w:line="240" w:lineRule="auto"/>
      </w:pPr>
      <w:r>
        <w:separator/>
      </w:r>
    </w:p>
  </w:footnote>
  <w:footnote w:type="continuationSeparator" w:id="0">
    <w:p w14:paraId="7DD2A013" w14:textId="77777777" w:rsidR="008A0F10" w:rsidRDefault="008A0F10" w:rsidP="00001AC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A1568B" w14:textId="77777777" w:rsidR="00224394" w:rsidRDefault="00224394">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FB2969" w14:textId="77777777" w:rsidR="00224394" w:rsidRDefault="00224394">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1DE6A8" w14:textId="77777777" w:rsidR="00224394" w:rsidRDefault="0022439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8370C"/>
    <w:multiLevelType w:val="hybridMultilevel"/>
    <w:tmpl w:val="25E8B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EF722F"/>
    <w:multiLevelType w:val="hybridMultilevel"/>
    <w:tmpl w:val="7B76D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3A04B9"/>
    <w:multiLevelType w:val="hybridMultilevel"/>
    <w:tmpl w:val="FB64C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EBE497B"/>
    <w:multiLevelType w:val="hybridMultilevel"/>
    <w:tmpl w:val="3E24496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3F14331F"/>
    <w:multiLevelType w:val="hybridMultilevel"/>
    <w:tmpl w:val="C0C6F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0385C95"/>
    <w:multiLevelType w:val="hybridMultilevel"/>
    <w:tmpl w:val="2CD08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6315201"/>
    <w:multiLevelType w:val="hybridMultilevel"/>
    <w:tmpl w:val="FA88B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D344E06"/>
    <w:multiLevelType w:val="hybridMultilevel"/>
    <w:tmpl w:val="08E23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F6F79B8"/>
    <w:multiLevelType w:val="hybridMultilevel"/>
    <w:tmpl w:val="CAE06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36036E2"/>
    <w:multiLevelType w:val="hybridMultilevel"/>
    <w:tmpl w:val="8556B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2C54A70"/>
    <w:multiLevelType w:val="hybridMultilevel"/>
    <w:tmpl w:val="CBFE5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1"/>
  </w:num>
  <w:num w:numId="4">
    <w:abstractNumId w:val="9"/>
  </w:num>
  <w:num w:numId="5">
    <w:abstractNumId w:val="5"/>
  </w:num>
  <w:num w:numId="6">
    <w:abstractNumId w:val="0"/>
  </w:num>
  <w:num w:numId="7">
    <w:abstractNumId w:val="10"/>
  </w:num>
  <w:num w:numId="8">
    <w:abstractNumId w:val="6"/>
  </w:num>
  <w:num w:numId="9">
    <w:abstractNumId w:val="7"/>
  </w:num>
  <w:num w:numId="10">
    <w:abstractNumId w:val="2"/>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AF0"/>
    <w:rsid w:val="00001AC9"/>
    <w:rsid w:val="0001616B"/>
    <w:rsid w:val="00026436"/>
    <w:rsid w:val="00065412"/>
    <w:rsid w:val="0008134F"/>
    <w:rsid w:val="000C4D41"/>
    <w:rsid w:val="00224394"/>
    <w:rsid w:val="0029113B"/>
    <w:rsid w:val="00301DEF"/>
    <w:rsid w:val="003B4156"/>
    <w:rsid w:val="003C3A9E"/>
    <w:rsid w:val="00401425"/>
    <w:rsid w:val="00433AEB"/>
    <w:rsid w:val="00465DF6"/>
    <w:rsid w:val="00482ED7"/>
    <w:rsid w:val="004B703A"/>
    <w:rsid w:val="00535694"/>
    <w:rsid w:val="005413D3"/>
    <w:rsid w:val="00541BC1"/>
    <w:rsid w:val="00580D52"/>
    <w:rsid w:val="005B4F6F"/>
    <w:rsid w:val="005F0493"/>
    <w:rsid w:val="005F5463"/>
    <w:rsid w:val="00690931"/>
    <w:rsid w:val="00691B03"/>
    <w:rsid w:val="007B0DD5"/>
    <w:rsid w:val="008A0F10"/>
    <w:rsid w:val="008A35BF"/>
    <w:rsid w:val="008F4751"/>
    <w:rsid w:val="00956C07"/>
    <w:rsid w:val="009810F1"/>
    <w:rsid w:val="009C3332"/>
    <w:rsid w:val="00B04663"/>
    <w:rsid w:val="00B30AF0"/>
    <w:rsid w:val="00BD0213"/>
    <w:rsid w:val="00CF40EE"/>
    <w:rsid w:val="00D5028C"/>
    <w:rsid w:val="00E615A0"/>
    <w:rsid w:val="00F203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111D5C"/>
  <w15:chartTrackingRefBased/>
  <w15:docId w15:val="{A81DAD59-BEDD-41B9-B02B-3698EE403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1425"/>
    <w:rPr>
      <w:color w:val="0563C1" w:themeColor="hyperlink"/>
      <w:u w:val="single"/>
    </w:rPr>
  </w:style>
  <w:style w:type="character" w:customStyle="1" w:styleId="UnresolvedMention">
    <w:name w:val="Unresolved Mention"/>
    <w:basedOn w:val="DefaultParagraphFont"/>
    <w:uiPriority w:val="99"/>
    <w:semiHidden/>
    <w:unhideWhenUsed/>
    <w:rsid w:val="00401425"/>
    <w:rPr>
      <w:color w:val="808080"/>
      <w:shd w:val="clear" w:color="auto" w:fill="E6E6E6"/>
    </w:rPr>
  </w:style>
  <w:style w:type="paragraph" w:styleId="ListParagraph">
    <w:name w:val="List Paragraph"/>
    <w:basedOn w:val="Normal"/>
    <w:uiPriority w:val="34"/>
    <w:qFormat/>
    <w:rsid w:val="00465DF6"/>
    <w:pPr>
      <w:ind w:left="720"/>
      <w:contextualSpacing/>
    </w:pPr>
  </w:style>
  <w:style w:type="paragraph" w:styleId="BalloonText">
    <w:name w:val="Balloon Text"/>
    <w:basedOn w:val="Normal"/>
    <w:link w:val="BalloonTextChar"/>
    <w:uiPriority w:val="99"/>
    <w:semiHidden/>
    <w:unhideWhenUsed/>
    <w:rsid w:val="006909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0931"/>
    <w:rPr>
      <w:rFonts w:ascii="Segoe UI" w:hAnsi="Segoe UI" w:cs="Segoe UI"/>
      <w:sz w:val="18"/>
      <w:szCs w:val="18"/>
    </w:rPr>
  </w:style>
  <w:style w:type="paragraph" w:styleId="Header">
    <w:name w:val="header"/>
    <w:basedOn w:val="Normal"/>
    <w:link w:val="HeaderChar"/>
    <w:uiPriority w:val="99"/>
    <w:unhideWhenUsed/>
    <w:rsid w:val="00001A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1AC9"/>
  </w:style>
  <w:style w:type="paragraph" w:styleId="Footer">
    <w:name w:val="footer"/>
    <w:basedOn w:val="Normal"/>
    <w:link w:val="FooterChar"/>
    <w:uiPriority w:val="99"/>
    <w:unhideWhenUsed/>
    <w:rsid w:val="00001A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1A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4850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president@nmbeekeepers.org" TargetMode="Externa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67545D-51B1-2847-9BD1-D72F5153E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1467</Words>
  <Characters>8367</Characters>
  <Application>Microsoft Macintosh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Raymond Espinoza</dc:creator>
  <cp:keywords/>
  <dc:description/>
  <cp:lastModifiedBy>BROWN, JESSIE</cp:lastModifiedBy>
  <cp:revision>2</cp:revision>
  <cp:lastPrinted>2018-01-04T23:22:00Z</cp:lastPrinted>
  <dcterms:created xsi:type="dcterms:W3CDTF">2018-01-06T15:23:00Z</dcterms:created>
  <dcterms:modified xsi:type="dcterms:W3CDTF">2018-01-06T15:23:00Z</dcterms:modified>
</cp:coreProperties>
</file>